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1D4C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 </w:t>
      </w:r>
    </w:p>
    <w:p w14:paraId="690D02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ВОЛОКОНСКОГО   СЕЛЬСОВЕТА</w:t>
      </w:r>
      <w:r>
        <w:rPr>
          <w:rFonts w:ascii="Times New Roman" w:hAnsi="Times New Roman"/>
          <w:b/>
          <w:sz w:val="28"/>
          <w:szCs w:val="28"/>
          <w:lang w:val="ru-RU"/>
        </w:rPr>
        <w:br w:type="textWrapping"/>
      </w:r>
      <w:r>
        <w:rPr>
          <w:rFonts w:ascii="Times New Roman" w:hAnsi="Times New Roman"/>
          <w:b/>
          <w:sz w:val="28"/>
          <w:szCs w:val="28"/>
          <w:lang w:val="ru-RU"/>
        </w:rPr>
        <w:t>БОЛЬШЕСОЛДАТСКОГО РАЙОНА КУРСКОЙ ОБЛАСТИ</w:t>
      </w:r>
    </w:p>
    <w:p w14:paraId="331F2C2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DEDB3A0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14:paraId="3310EAB3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B08AC3F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от </w:t>
      </w:r>
      <w:r>
        <w:rPr>
          <w:rFonts w:hint="default" w:ascii="Times New Roman" w:hAnsi="Times New Roman"/>
          <w:b/>
          <w:sz w:val="28"/>
          <w:szCs w:val="28"/>
          <w:u w:val="single"/>
          <w:lang w:val="ru-RU"/>
        </w:rPr>
        <w:t>27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>
        <w:rPr>
          <w:rFonts w:hint="default" w:ascii="Times New Roman" w:hAnsi="Times New Roman"/>
          <w:b/>
          <w:sz w:val="28"/>
          <w:szCs w:val="28"/>
          <w:u w:val="single"/>
          <w:lang w:val="ru-RU"/>
        </w:rPr>
        <w:t>05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.202</w:t>
      </w:r>
      <w:r>
        <w:rPr>
          <w:rFonts w:hint="default" w:ascii="Times New Roman" w:hAnsi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г.   №1</w:t>
      </w:r>
      <w:r>
        <w:rPr>
          <w:rFonts w:hint="default" w:ascii="Times New Roman" w:hAnsi="Times New Roman"/>
          <w:b/>
          <w:sz w:val="28"/>
          <w:szCs w:val="28"/>
          <w:u w:val="single"/>
          <w:lang w:val="ru-RU"/>
        </w:rPr>
        <w:t>93</w:t>
      </w:r>
    </w:p>
    <w:p w14:paraId="06C4B0DA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с.Волоконск</w:t>
      </w:r>
    </w:p>
    <w:p w14:paraId="42C14501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14:paraId="0B811ED8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О внеси</w:t>
      </w:r>
      <w:r>
        <w:rPr>
          <w:rFonts w:hint="default" w:ascii="Times New Roman" w:hAnsi="Times New Roman"/>
          <w:b/>
          <w:sz w:val="20"/>
          <w:szCs w:val="20"/>
          <w:lang w:val="ru-RU"/>
        </w:rPr>
        <w:t xml:space="preserve"> изменений в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бюджетную роспись </w:t>
      </w:r>
    </w:p>
    <w:p w14:paraId="7388F206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Волоконского сельсовета </w:t>
      </w:r>
    </w:p>
    <w:p w14:paraId="67B9BACD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Большесолдатского района </w:t>
      </w:r>
    </w:p>
    <w:p w14:paraId="5B403698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Курской области на 202</w:t>
      </w:r>
      <w:r>
        <w:rPr>
          <w:rFonts w:hint="default" w:ascii="Times New Roman" w:hAnsi="Times New Roman"/>
          <w:b/>
          <w:sz w:val="20"/>
          <w:szCs w:val="20"/>
          <w:lang w:val="ru-RU"/>
        </w:rPr>
        <w:t>5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год</w:t>
      </w:r>
    </w:p>
    <w:p w14:paraId="497B432E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и плановый период 202</w:t>
      </w:r>
      <w:r>
        <w:rPr>
          <w:rFonts w:hint="default" w:ascii="Times New Roman" w:hAnsi="Times New Roman"/>
          <w:b/>
          <w:sz w:val="20"/>
          <w:szCs w:val="20"/>
          <w:lang w:val="ru-RU"/>
        </w:rPr>
        <w:t>6</w:t>
      </w:r>
      <w:r>
        <w:rPr>
          <w:rFonts w:ascii="Times New Roman" w:hAnsi="Times New Roman"/>
          <w:b/>
          <w:sz w:val="20"/>
          <w:szCs w:val="20"/>
          <w:lang w:val="ru-RU"/>
        </w:rPr>
        <w:t>, 202</w:t>
      </w:r>
      <w:r>
        <w:rPr>
          <w:rFonts w:hint="default" w:ascii="Times New Roman" w:hAnsi="Times New Roman"/>
          <w:b/>
          <w:sz w:val="20"/>
          <w:szCs w:val="20"/>
          <w:lang w:val="ru-RU"/>
        </w:rPr>
        <w:t>7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годов</w:t>
      </w:r>
    </w:p>
    <w:p w14:paraId="18CD0D03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14:paraId="4338AC78">
      <w:pPr>
        <w:pStyle w:val="4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В соответствии со ст.217 Бюджетного кодекса Российской Федерации и Положением о бюджетном процессе в МО «Волоконский сельсовет» утвержденным решением Собрания депутатов Волоконского сельсовета Большесолдатского района Курской области от 10.10.2014г №16 , Решением Собрания депутатов Волоконского сельсовета Большесолдатского района Курской области от </w:t>
      </w:r>
      <w:r>
        <w:rPr>
          <w:rFonts w:hint="default" w:ascii="Times New Roman" w:hAnsi="Times New Roman"/>
          <w:b w:val="0"/>
          <w:bCs w:val="0"/>
          <w:sz w:val="22"/>
          <w:szCs w:val="22"/>
          <w:lang w:val="ru-RU"/>
        </w:rPr>
        <w:t>27</w:t>
      </w: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>.0</w:t>
      </w:r>
      <w:r>
        <w:rPr>
          <w:rFonts w:hint="default" w:ascii="Times New Roman" w:hAnsi="Times New Roman"/>
          <w:b w:val="0"/>
          <w:bCs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>.20</w:t>
      </w:r>
      <w:r>
        <w:rPr>
          <w:rFonts w:hint="default" w:ascii="Times New Roman" w:hAnsi="Times New Roman"/>
          <w:b w:val="0"/>
          <w:bCs w:val="0"/>
          <w:sz w:val="22"/>
          <w:szCs w:val="22"/>
          <w:lang w:val="ru-RU"/>
        </w:rPr>
        <w:t>25</w:t>
      </w: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>г №16</w:t>
      </w:r>
      <w:r>
        <w:rPr>
          <w:rFonts w:hint="default" w:ascii="Times New Roman" w:hAnsi="Times New Roman"/>
          <w:b w:val="0"/>
          <w:bCs w:val="0"/>
          <w:sz w:val="22"/>
          <w:szCs w:val="22"/>
          <w:lang w:val="ru-RU"/>
        </w:rPr>
        <w:t>7</w:t>
      </w: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О внесении изменений и дополнений в бюджет</w:t>
      </w:r>
    </w:p>
    <w:p w14:paraId="719B6A0B">
      <w:pPr>
        <w:pStyle w:val="4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муниципального образования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«Волоконский сельсовет» Большесолдатского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района Курской области на 2025 год</w:t>
      </w:r>
      <w:r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и на плановый период 2026 и 2027 годов</w:t>
      </w:r>
      <w:r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  <w:lang w:val="ru-RU"/>
        </w:rPr>
        <w:t xml:space="preserve">», </w:t>
      </w: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>Администрация Волоконского сельсовета Большесолдатского района Курской области</w:t>
      </w:r>
    </w:p>
    <w:p w14:paraId="7240183C">
      <w:pPr>
        <w:ind w:firstLine="708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 xml:space="preserve"> ПОСТАНОВЛЯЕТ:</w:t>
      </w:r>
    </w:p>
    <w:p w14:paraId="1FEEB9E6">
      <w:pPr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ab/>
      </w:r>
      <w:r>
        <w:rPr>
          <w:rFonts w:ascii="Times New Roman" w:hAnsi="Times New Roman"/>
          <w:b w:val="0"/>
          <w:bCs/>
          <w:lang w:val="ru-RU"/>
        </w:rPr>
        <w:t>1. Внести</w:t>
      </w:r>
      <w:r>
        <w:rPr>
          <w:rFonts w:hint="default" w:ascii="Times New Roman" w:hAnsi="Times New Roman"/>
          <w:b w:val="0"/>
          <w:bCs/>
          <w:lang w:val="ru-RU"/>
        </w:rPr>
        <w:t xml:space="preserve"> изменения и у</w:t>
      </w:r>
      <w:r>
        <w:rPr>
          <w:rFonts w:ascii="Times New Roman" w:hAnsi="Times New Roman"/>
          <w:b w:val="0"/>
          <w:bCs/>
          <w:lang w:val="ru-RU"/>
        </w:rPr>
        <w:t>твердить</w:t>
      </w:r>
      <w:r>
        <w:rPr>
          <w:rFonts w:hint="default" w:ascii="Times New Roman" w:hAnsi="Times New Roman"/>
          <w:b w:val="0"/>
          <w:bCs/>
          <w:lang w:val="ru-RU"/>
        </w:rPr>
        <w:t xml:space="preserve"> сводную</w:t>
      </w:r>
      <w:r>
        <w:rPr>
          <w:rFonts w:ascii="Times New Roman" w:hAnsi="Times New Roman"/>
          <w:b w:val="0"/>
          <w:bCs/>
          <w:lang w:val="ru-RU"/>
        </w:rPr>
        <w:t xml:space="preserve">  бюджетную роспись  Волоконского сельсовета Большесолдатского района Курской области на 202</w:t>
      </w:r>
      <w:r>
        <w:rPr>
          <w:rFonts w:hint="default" w:ascii="Times New Roman" w:hAnsi="Times New Roman"/>
          <w:b w:val="0"/>
          <w:bCs/>
          <w:lang w:val="ru-RU"/>
        </w:rPr>
        <w:t>5</w:t>
      </w:r>
      <w:r>
        <w:rPr>
          <w:rFonts w:ascii="Times New Roman" w:hAnsi="Times New Roman"/>
          <w:b w:val="0"/>
          <w:bCs/>
          <w:lang w:val="ru-RU"/>
        </w:rPr>
        <w:t xml:space="preserve"> год и на плановый период 202</w:t>
      </w:r>
      <w:r>
        <w:rPr>
          <w:rFonts w:hint="default" w:ascii="Times New Roman" w:hAnsi="Times New Roman"/>
          <w:b w:val="0"/>
          <w:bCs/>
          <w:lang w:val="ru-RU"/>
        </w:rPr>
        <w:t>6</w:t>
      </w:r>
      <w:r>
        <w:rPr>
          <w:rFonts w:ascii="Times New Roman" w:hAnsi="Times New Roman"/>
          <w:b w:val="0"/>
          <w:bCs/>
          <w:lang w:val="ru-RU"/>
        </w:rPr>
        <w:t xml:space="preserve"> и 202</w:t>
      </w:r>
      <w:r>
        <w:rPr>
          <w:rFonts w:hint="default" w:ascii="Times New Roman" w:hAnsi="Times New Roman"/>
          <w:b w:val="0"/>
          <w:bCs/>
          <w:lang w:val="ru-RU"/>
        </w:rPr>
        <w:t>7</w:t>
      </w:r>
      <w:r>
        <w:rPr>
          <w:rFonts w:ascii="Times New Roman" w:hAnsi="Times New Roman"/>
          <w:b w:val="0"/>
          <w:bCs/>
          <w:lang w:val="ru-RU"/>
        </w:rPr>
        <w:t xml:space="preserve"> годов.(Приложение прилагается)</w:t>
      </w:r>
    </w:p>
    <w:p w14:paraId="245E6906">
      <w:pPr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ab/>
      </w:r>
      <w:r>
        <w:rPr>
          <w:rFonts w:ascii="Times New Roman" w:hAnsi="Times New Roman"/>
          <w:b w:val="0"/>
          <w:bCs/>
          <w:lang w:val="ru-RU"/>
        </w:rPr>
        <w:t xml:space="preserve">2. Настоящее Постановление вступает в силу с </w:t>
      </w:r>
      <w:r>
        <w:rPr>
          <w:rFonts w:hint="default" w:ascii="Times New Roman" w:hAnsi="Times New Roman"/>
          <w:b w:val="0"/>
          <w:bCs/>
          <w:lang w:val="ru-RU"/>
        </w:rPr>
        <w:t>27</w:t>
      </w:r>
      <w:r>
        <w:rPr>
          <w:rFonts w:ascii="Times New Roman" w:hAnsi="Times New Roman"/>
          <w:b w:val="0"/>
          <w:bCs/>
          <w:lang w:val="ru-RU"/>
        </w:rPr>
        <w:t>.</w:t>
      </w:r>
      <w:r>
        <w:rPr>
          <w:rFonts w:hint="default" w:ascii="Times New Roman" w:hAnsi="Times New Roman"/>
          <w:b w:val="0"/>
          <w:bCs/>
          <w:lang w:val="ru-RU"/>
        </w:rPr>
        <w:t>05</w:t>
      </w:r>
      <w:r>
        <w:rPr>
          <w:rFonts w:ascii="Times New Roman" w:hAnsi="Times New Roman"/>
          <w:b w:val="0"/>
          <w:bCs/>
          <w:lang w:val="ru-RU"/>
        </w:rPr>
        <w:t xml:space="preserve"> 202</w:t>
      </w:r>
      <w:r>
        <w:rPr>
          <w:rFonts w:hint="default" w:ascii="Times New Roman" w:hAnsi="Times New Roman"/>
          <w:b w:val="0"/>
          <w:bCs/>
          <w:lang w:val="ru-RU"/>
        </w:rPr>
        <w:t>5</w:t>
      </w:r>
      <w:r>
        <w:rPr>
          <w:rFonts w:ascii="Times New Roman" w:hAnsi="Times New Roman"/>
          <w:b w:val="0"/>
          <w:bCs/>
          <w:lang w:val="ru-RU"/>
        </w:rPr>
        <w:t>г.</w:t>
      </w:r>
    </w:p>
    <w:p w14:paraId="54EFD50F">
      <w:pPr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ab/>
      </w:r>
      <w:r>
        <w:rPr>
          <w:rFonts w:ascii="Times New Roman" w:hAnsi="Times New Roman"/>
          <w:b w:val="0"/>
          <w:bCs/>
          <w:lang w:val="ru-RU"/>
        </w:rPr>
        <w:t>3. Контроль за исполнением настоящего Постановления возложить на начальника отдела главного бухгалтера  администрации Волоконского сельсовета.</w:t>
      </w:r>
    </w:p>
    <w:p w14:paraId="0FCD7E0A">
      <w:pPr>
        <w:rPr>
          <w:rFonts w:ascii="Times New Roman" w:hAnsi="Times New Roman"/>
          <w:b/>
          <w:lang w:val="ru-RU"/>
        </w:rPr>
      </w:pPr>
    </w:p>
    <w:p w14:paraId="5968F416">
      <w:pPr>
        <w:rPr>
          <w:rFonts w:ascii="Times New Roman" w:hAnsi="Times New Roman"/>
          <w:b/>
          <w:lang w:val="ru-RU"/>
        </w:rPr>
      </w:pPr>
    </w:p>
    <w:p w14:paraId="2A68E183">
      <w:pPr>
        <w:rPr>
          <w:rFonts w:ascii="Times New Roman" w:hAnsi="Times New Roman"/>
          <w:b/>
          <w:lang w:val="ru-RU"/>
        </w:rPr>
      </w:pPr>
    </w:p>
    <w:p w14:paraId="14A01930">
      <w:pPr>
        <w:rPr>
          <w:rFonts w:ascii="Times New Roman" w:hAnsi="Times New Roman"/>
          <w:b/>
          <w:lang w:val="ru-RU"/>
        </w:rPr>
      </w:pPr>
    </w:p>
    <w:p w14:paraId="5CF2FB8F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Глава   Волоконского сельсовета </w:t>
      </w:r>
    </w:p>
    <w:p w14:paraId="34BFA132">
      <w:pPr>
        <w:rPr>
          <w:lang w:val="ru-RU"/>
        </w:rPr>
      </w:pPr>
      <w:r>
        <w:rPr>
          <w:rFonts w:ascii="Times New Roman" w:hAnsi="Times New Roman"/>
          <w:b/>
          <w:lang w:val="ru-RU"/>
        </w:rPr>
        <w:t xml:space="preserve">Большесолдатского   района      </w:t>
      </w:r>
      <w:r>
        <w:rPr>
          <w:rFonts w:hint="default" w:ascii="Times New Roman" w:hAnsi="Times New Roman"/>
          <w:b/>
          <w:lang w:val="ru-RU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b/>
          <w:lang w:val="ru-RU"/>
        </w:rPr>
        <w:t xml:space="preserve">   ____________/Глотова В.Н.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71887"/>
    <w:rsid w:val="000B23CA"/>
    <w:rsid w:val="000D4D0A"/>
    <w:rsid w:val="00173A02"/>
    <w:rsid w:val="001F6D23"/>
    <w:rsid w:val="0022718C"/>
    <w:rsid w:val="00253475"/>
    <w:rsid w:val="00315449"/>
    <w:rsid w:val="003B548F"/>
    <w:rsid w:val="00506A1A"/>
    <w:rsid w:val="00534BC2"/>
    <w:rsid w:val="00614A9F"/>
    <w:rsid w:val="00644C82"/>
    <w:rsid w:val="0065540A"/>
    <w:rsid w:val="00676DF8"/>
    <w:rsid w:val="007004CF"/>
    <w:rsid w:val="00793DC4"/>
    <w:rsid w:val="007E1EA3"/>
    <w:rsid w:val="008839A8"/>
    <w:rsid w:val="00933895"/>
    <w:rsid w:val="00974418"/>
    <w:rsid w:val="00B71887"/>
    <w:rsid w:val="00D04823"/>
    <w:rsid w:val="00D63E01"/>
    <w:rsid w:val="00EB5E9A"/>
    <w:rsid w:val="00FC0940"/>
    <w:rsid w:val="00FE471E"/>
    <w:rsid w:val="03A84756"/>
    <w:rsid w:val="11723AA7"/>
    <w:rsid w:val="4CDB5C9D"/>
    <w:rsid w:val="64462409"/>
    <w:rsid w:val="66D64D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"/>
    <w:qFormat/>
    <w:uiPriority w:val="0"/>
    <w:pPr>
      <w:suppressAutoHyphens/>
      <w:autoSpaceDE w:val="0"/>
    </w:pPr>
    <w:rPr>
      <w:rFonts w:ascii="Arial" w:hAnsi="Arial" w:eastAsia="Arial" w:cs="Arial"/>
      <w:b/>
      <w:bCs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1331</Characters>
  <Lines>11</Lines>
  <Paragraphs>3</Paragraphs>
  <TotalTime>2</TotalTime>
  <ScaleCrop>false</ScaleCrop>
  <LinksUpToDate>false</LinksUpToDate>
  <CharactersWithSpaces>1561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2022-02-18T11:33:00Z</dcterms:created>
  <dc:creator>Пользователь</dc:creator>
  <cp:lastModifiedBy>Пользователь</cp:lastModifiedBy>
  <cp:lastPrinted>2025-05-28T09:21:31Z</cp:lastPrinted>
  <dcterms:modified xsi:type="dcterms:W3CDTF">2025-05-28T09:21:44Z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941A8452D7F848E8A626D1B2655DE964_12</vt:lpwstr>
  </property>
</Properties>
</file>