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FA" w:rsidRDefault="00C128FA" w:rsidP="00C128FA">
      <w:pPr>
        <w:jc w:val="center"/>
        <w:rPr>
          <w:sz w:val="28"/>
        </w:rPr>
      </w:pPr>
      <w:r>
        <w:rPr>
          <w:sz w:val="28"/>
        </w:rPr>
        <w:t>П Р О Т О К О Л</w:t>
      </w:r>
    </w:p>
    <w:p w:rsidR="00C128FA" w:rsidRDefault="00C128FA" w:rsidP="00C128FA">
      <w:pPr>
        <w:jc w:val="center"/>
        <w:rPr>
          <w:sz w:val="28"/>
        </w:rPr>
      </w:pPr>
      <w:r>
        <w:rPr>
          <w:sz w:val="28"/>
        </w:rPr>
        <w:t>проведения публичных слушаний по проекту решения Собрания депутатов Волоконского сельсовета Большесолдатского района Курской области « О проекте Бюджета Волоконского сельсовета Большесолдатского района Курской области на 2020 год и на плановый период 2021-2022 годов»</w:t>
      </w:r>
    </w:p>
    <w:p w:rsidR="00C128FA" w:rsidRDefault="00C128FA" w:rsidP="00C128FA">
      <w:pPr>
        <w:jc w:val="center"/>
        <w:rPr>
          <w:sz w:val="28"/>
        </w:rPr>
      </w:pPr>
    </w:p>
    <w:p w:rsidR="00C128FA" w:rsidRDefault="00C128FA" w:rsidP="00C128FA">
      <w:pPr>
        <w:rPr>
          <w:sz w:val="28"/>
        </w:rPr>
      </w:pPr>
      <w:r>
        <w:rPr>
          <w:sz w:val="28"/>
        </w:rPr>
        <w:t xml:space="preserve">                                                                Дата проведения – 14 ноября  2019 года</w:t>
      </w:r>
    </w:p>
    <w:p w:rsidR="00C128FA" w:rsidRDefault="00C128FA" w:rsidP="00C128FA">
      <w:pPr>
        <w:rPr>
          <w:sz w:val="28"/>
        </w:rPr>
      </w:pPr>
      <w:r>
        <w:rPr>
          <w:sz w:val="28"/>
        </w:rPr>
        <w:t xml:space="preserve">                                                                                                 10.00 часов</w:t>
      </w:r>
    </w:p>
    <w:p w:rsidR="00C128FA" w:rsidRDefault="00C128FA" w:rsidP="00C128FA">
      <w:pPr>
        <w:rPr>
          <w:sz w:val="28"/>
        </w:rPr>
      </w:pPr>
    </w:p>
    <w:p w:rsidR="00C128FA" w:rsidRDefault="00C128FA" w:rsidP="00C128FA">
      <w:pPr>
        <w:rPr>
          <w:sz w:val="28"/>
        </w:rPr>
      </w:pPr>
      <w:r>
        <w:rPr>
          <w:sz w:val="28"/>
        </w:rPr>
        <w:t xml:space="preserve">                                                               Место проведения – здание</w:t>
      </w:r>
    </w:p>
    <w:p w:rsidR="00C128FA" w:rsidRDefault="00C128FA" w:rsidP="00C128FA">
      <w:pPr>
        <w:rPr>
          <w:sz w:val="28"/>
        </w:rPr>
      </w:pPr>
      <w:r>
        <w:rPr>
          <w:sz w:val="28"/>
        </w:rPr>
        <w:t xml:space="preserve">                                                Администрации  Волоконского   сельсовета                                                     </w:t>
      </w:r>
    </w:p>
    <w:p w:rsidR="00C128FA" w:rsidRDefault="00C128FA" w:rsidP="00C128FA">
      <w:pPr>
        <w:rPr>
          <w:sz w:val="28"/>
        </w:rPr>
      </w:pPr>
    </w:p>
    <w:p w:rsidR="00C128FA" w:rsidRDefault="00C128FA" w:rsidP="00C128FA">
      <w:pPr>
        <w:rPr>
          <w:sz w:val="28"/>
        </w:rPr>
      </w:pPr>
      <w:r>
        <w:rPr>
          <w:sz w:val="28"/>
        </w:rPr>
        <w:t xml:space="preserve">        Председательствующий: Зимин Е.Л. –  председатель  Собрания депутатов  Волоконского сельсовета Большесолдатского района в соответствии с Порядком проведения публичных слушаний по проекту решения Собрания депутатов Волоконского сельсовета Большесолдатского района Курской области «О Проекте бюджета  Волоконского  сельсовета Большесолдатского района Курской области на 2020 год и на плановый период 2021-2022 годы», утвержденным решением Собрания депутатов  Волоконского сельсовета от 06.11.2019 года № 36 </w:t>
      </w:r>
    </w:p>
    <w:p w:rsidR="00C128FA" w:rsidRDefault="00C128FA" w:rsidP="00C128FA">
      <w:pPr>
        <w:rPr>
          <w:sz w:val="28"/>
        </w:rPr>
      </w:pPr>
      <w:r>
        <w:rPr>
          <w:sz w:val="28"/>
        </w:rPr>
        <w:t xml:space="preserve">        Председательствующий информирует присутствующих о том, что на публичные слушания приглашались и присутствуют члены комиссии по обсуждению проекта решения Собрания депутатов  Волоконского сельсовета Большесолдатского  района Курской области «О  Проекте бюджета   Волоконского сельсовета Большесолдатского  района Курской области на 2020 год и на плановый период 2021-2022 годов» приему и учету предложений по нему, депутаты, население Волоконского сельсовета Большесолдатского  района, представители общественности.</w:t>
      </w:r>
    </w:p>
    <w:p w:rsidR="00C128FA" w:rsidRDefault="00C128FA" w:rsidP="00C128FA">
      <w:pPr>
        <w:rPr>
          <w:sz w:val="28"/>
        </w:rPr>
      </w:pPr>
      <w:r>
        <w:rPr>
          <w:sz w:val="28"/>
        </w:rPr>
        <w:t xml:space="preserve">         На повестку дня выносится вопрос о проекте решения Собрания депутатов  Волоконского сельсовета Большесолдатского  «О Проекте бюджета Волоконского сельсовета Большесолдатского  района Курской области на 2020 год и на плановый период 2021-2022 годы обнародованного на стендах, расположенных:                                                                                                               1-й – здание МКУК «Волоконский ЦСДК», 2-й – здание Раковского  дома досуга, 3-й – здание Спасского дома досуга,     4-й – здание МКУК Борщенский ЦСДК, 5-й здание  ИП Копцева В.П.</w:t>
      </w:r>
    </w:p>
    <w:p w:rsidR="00C128FA" w:rsidRDefault="00C128FA" w:rsidP="00C128FA">
      <w:pPr>
        <w:rPr>
          <w:sz w:val="28"/>
        </w:rPr>
      </w:pPr>
      <w:r>
        <w:rPr>
          <w:sz w:val="28"/>
        </w:rPr>
        <w:t xml:space="preserve">        Оглашает Порядок проведения публичных слушаний по проекту решения Собрания депутатов  Волоконского  сельсовета Большесолдатского района «О  Проекте бюджета  Волоконского   сельсовета   Большесолдатского  района Курской области на 2020 год и  на плановый период 2021-2022 годы», утвержденный решением Собрания депутатов  Волоконского сельсовета Большесолдатского района от 06.11.2019 года № 36</w:t>
      </w:r>
    </w:p>
    <w:p w:rsidR="00C128FA" w:rsidRDefault="00C128FA" w:rsidP="00C128FA">
      <w:pPr>
        <w:rPr>
          <w:sz w:val="28"/>
        </w:rPr>
      </w:pPr>
      <w:r>
        <w:rPr>
          <w:sz w:val="28"/>
        </w:rPr>
        <w:t xml:space="preserve">         Для проведения публичных слушаний предлагает избрать:</w:t>
      </w:r>
    </w:p>
    <w:p w:rsidR="00C128FA" w:rsidRDefault="00C128FA" w:rsidP="00C128FA">
      <w:pPr>
        <w:rPr>
          <w:sz w:val="28"/>
        </w:rPr>
      </w:pPr>
      <w:r>
        <w:rPr>
          <w:sz w:val="28"/>
        </w:rPr>
        <w:t>1.Счетную комиссию.</w:t>
      </w:r>
    </w:p>
    <w:p w:rsidR="00C128FA" w:rsidRDefault="00C128FA" w:rsidP="00C128FA">
      <w:pPr>
        <w:rPr>
          <w:sz w:val="28"/>
        </w:rPr>
      </w:pPr>
      <w:r>
        <w:rPr>
          <w:sz w:val="28"/>
        </w:rPr>
        <w:t>2.Секретаря публичных слушаний.</w:t>
      </w:r>
    </w:p>
    <w:p w:rsidR="00C128FA" w:rsidRDefault="00C128FA" w:rsidP="00C128FA">
      <w:pPr>
        <w:rPr>
          <w:sz w:val="28"/>
        </w:rPr>
      </w:pPr>
      <w:r>
        <w:rPr>
          <w:sz w:val="28"/>
        </w:rPr>
        <w:lastRenderedPageBreak/>
        <w:t>3.Утвердить регламент работы.</w:t>
      </w:r>
    </w:p>
    <w:p w:rsidR="00C128FA" w:rsidRDefault="00C128FA" w:rsidP="00C128FA">
      <w:pPr>
        <w:rPr>
          <w:sz w:val="28"/>
        </w:rPr>
      </w:pPr>
      <w:r>
        <w:rPr>
          <w:sz w:val="28"/>
        </w:rPr>
        <w:t xml:space="preserve">        По составу счетной комиссии слово предоставляется Господаревой РА., заместителю главы администрации Волоконского  сельсовета, которая предложила создать комиссию в количестве 2-х человек.</w:t>
      </w:r>
    </w:p>
    <w:p w:rsidR="00C128FA" w:rsidRDefault="00C128FA" w:rsidP="00C128FA">
      <w:pPr>
        <w:rPr>
          <w:sz w:val="28"/>
        </w:rPr>
      </w:pPr>
      <w:r>
        <w:rPr>
          <w:sz w:val="28"/>
        </w:rPr>
        <w:t xml:space="preserve">Персонально:  Сотникову Н.Н.. – начальника отдела администрации </w:t>
      </w:r>
    </w:p>
    <w:p w:rsidR="00C128FA" w:rsidRDefault="00C128FA" w:rsidP="00C128FA">
      <w:pPr>
        <w:rPr>
          <w:sz w:val="28"/>
        </w:rPr>
      </w:pPr>
      <w:r>
        <w:rPr>
          <w:sz w:val="28"/>
        </w:rPr>
        <w:t xml:space="preserve">                          Волоконского   сельсовета.</w:t>
      </w:r>
    </w:p>
    <w:p w:rsidR="00C128FA" w:rsidRDefault="00C128FA" w:rsidP="00C128FA">
      <w:pPr>
        <w:rPr>
          <w:sz w:val="28"/>
        </w:rPr>
      </w:pPr>
      <w:r>
        <w:rPr>
          <w:sz w:val="28"/>
        </w:rPr>
        <w:t xml:space="preserve">                          Воробьеву Н.П.– специалиста  1 рязряда администрации  </w:t>
      </w:r>
    </w:p>
    <w:p w:rsidR="00C128FA" w:rsidRDefault="00C128FA" w:rsidP="00C128FA">
      <w:pPr>
        <w:rPr>
          <w:sz w:val="28"/>
        </w:rPr>
      </w:pPr>
      <w:r>
        <w:rPr>
          <w:sz w:val="28"/>
        </w:rPr>
        <w:t xml:space="preserve">                          Волоконского сельсовета.</w:t>
      </w:r>
    </w:p>
    <w:p w:rsidR="00C128FA" w:rsidRDefault="00C128FA" w:rsidP="00C128FA">
      <w:pPr>
        <w:rPr>
          <w:sz w:val="28"/>
        </w:rPr>
      </w:pPr>
      <w:r>
        <w:rPr>
          <w:sz w:val="28"/>
        </w:rPr>
        <w:t xml:space="preserve">                         </w:t>
      </w:r>
    </w:p>
    <w:p w:rsidR="00C128FA" w:rsidRDefault="00C128FA" w:rsidP="00C128FA">
      <w:pPr>
        <w:rPr>
          <w:sz w:val="28"/>
        </w:rPr>
      </w:pPr>
      <w:r>
        <w:rPr>
          <w:sz w:val="28"/>
        </w:rPr>
        <w:t xml:space="preserve">         Председательствующий предложил проголосовать списком.</w:t>
      </w:r>
    </w:p>
    <w:p w:rsidR="00C128FA" w:rsidRDefault="00C128FA" w:rsidP="00C128FA">
      <w:pPr>
        <w:rPr>
          <w:sz w:val="28"/>
        </w:rPr>
      </w:pPr>
      <w:r>
        <w:rPr>
          <w:sz w:val="28"/>
        </w:rPr>
        <w:t xml:space="preserve">         Голосовали: «за» - единогласно.</w:t>
      </w:r>
    </w:p>
    <w:p w:rsidR="00C128FA" w:rsidRDefault="00C128FA" w:rsidP="00C128FA">
      <w:pPr>
        <w:rPr>
          <w:sz w:val="28"/>
        </w:rPr>
      </w:pPr>
    </w:p>
    <w:p w:rsidR="00C128FA" w:rsidRDefault="00C128FA" w:rsidP="00C128FA">
      <w:pPr>
        <w:rPr>
          <w:sz w:val="28"/>
        </w:rPr>
      </w:pPr>
      <w:r>
        <w:rPr>
          <w:sz w:val="28"/>
        </w:rPr>
        <w:t xml:space="preserve">        Председательствующий предложил избрать секретарем публичных слушаний директора МКУК «Волоконского ЦСДК»- Ляшук С.В..</w:t>
      </w:r>
    </w:p>
    <w:p w:rsidR="00C128FA" w:rsidRDefault="00C128FA" w:rsidP="00C128FA">
      <w:pPr>
        <w:rPr>
          <w:sz w:val="28"/>
        </w:rPr>
      </w:pPr>
      <w:r>
        <w:rPr>
          <w:sz w:val="28"/>
        </w:rPr>
        <w:t xml:space="preserve">        Голосовали: «За» - единогласно.</w:t>
      </w:r>
    </w:p>
    <w:p w:rsidR="00C128FA" w:rsidRDefault="00C128FA" w:rsidP="00C128FA">
      <w:pPr>
        <w:rPr>
          <w:sz w:val="28"/>
        </w:rPr>
      </w:pPr>
      <w:r>
        <w:rPr>
          <w:sz w:val="28"/>
        </w:rPr>
        <w:t xml:space="preserve">        Счетная комиссия подсчитывает присутствующих.</w:t>
      </w:r>
    </w:p>
    <w:p w:rsidR="00C128FA" w:rsidRDefault="00C128FA" w:rsidP="00C128FA">
      <w:pPr>
        <w:rPr>
          <w:sz w:val="28"/>
        </w:rPr>
      </w:pPr>
      <w:r>
        <w:rPr>
          <w:sz w:val="28"/>
        </w:rPr>
        <w:t xml:space="preserve">        Всего в зале – 17  человек.</w:t>
      </w:r>
    </w:p>
    <w:p w:rsidR="00C128FA" w:rsidRDefault="00C128FA" w:rsidP="00C128FA">
      <w:pPr>
        <w:rPr>
          <w:sz w:val="28"/>
        </w:rPr>
      </w:pPr>
    </w:p>
    <w:p w:rsidR="00C128FA" w:rsidRDefault="00C128FA" w:rsidP="00C128FA">
      <w:pPr>
        <w:rPr>
          <w:sz w:val="28"/>
        </w:rPr>
      </w:pPr>
      <w:r>
        <w:rPr>
          <w:sz w:val="28"/>
        </w:rPr>
        <w:t xml:space="preserve">       Председательствующий объявляет, что для работы необходимо утвердить регламент и предлагает следующий порядок работы:</w:t>
      </w:r>
    </w:p>
    <w:p w:rsidR="00C128FA" w:rsidRDefault="00C128FA" w:rsidP="00C128FA">
      <w:pPr>
        <w:numPr>
          <w:ilvl w:val="0"/>
          <w:numId w:val="1"/>
        </w:numPr>
        <w:rPr>
          <w:sz w:val="28"/>
        </w:rPr>
      </w:pPr>
      <w:r>
        <w:rPr>
          <w:sz w:val="28"/>
        </w:rPr>
        <w:t>Доклад об основных положениях решения Собрания депутатов</w:t>
      </w:r>
    </w:p>
    <w:p w:rsidR="00C128FA" w:rsidRDefault="00C128FA" w:rsidP="00C128FA">
      <w:pPr>
        <w:rPr>
          <w:sz w:val="28"/>
        </w:rPr>
      </w:pPr>
      <w:r>
        <w:rPr>
          <w:sz w:val="28"/>
        </w:rPr>
        <w:t xml:space="preserve">  Волоконского сельсовета Большесолдатского  района «О  Проекте бюджета Волоконского сельсовета Большесолдатского района на 2020 год и на плановый период 2021-2022 годы»– 20 минут.</w:t>
      </w:r>
    </w:p>
    <w:p w:rsidR="00C128FA" w:rsidRDefault="00C128FA" w:rsidP="00C128FA">
      <w:pPr>
        <w:numPr>
          <w:ilvl w:val="0"/>
          <w:numId w:val="1"/>
        </w:numPr>
        <w:rPr>
          <w:sz w:val="28"/>
        </w:rPr>
      </w:pPr>
      <w:r>
        <w:rPr>
          <w:sz w:val="28"/>
        </w:rPr>
        <w:t>Выступления – до 10 минут.</w:t>
      </w:r>
    </w:p>
    <w:p w:rsidR="00C128FA" w:rsidRDefault="00C128FA" w:rsidP="00C128FA">
      <w:pPr>
        <w:numPr>
          <w:ilvl w:val="0"/>
          <w:numId w:val="1"/>
        </w:numPr>
        <w:rPr>
          <w:sz w:val="28"/>
        </w:rPr>
      </w:pPr>
      <w:r>
        <w:rPr>
          <w:sz w:val="28"/>
        </w:rPr>
        <w:t>Ответы на вопросы – 15 минут.</w:t>
      </w:r>
    </w:p>
    <w:p w:rsidR="00C128FA" w:rsidRDefault="00C128FA" w:rsidP="00C128FA">
      <w:pPr>
        <w:rPr>
          <w:sz w:val="28"/>
        </w:rPr>
      </w:pPr>
    </w:p>
    <w:p w:rsidR="00C128FA" w:rsidRDefault="00C128FA" w:rsidP="00C128FA">
      <w:pPr>
        <w:rPr>
          <w:sz w:val="28"/>
        </w:rPr>
      </w:pPr>
      <w:r>
        <w:rPr>
          <w:sz w:val="28"/>
        </w:rPr>
        <w:t xml:space="preserve">       СЛУШАЛИ: Доклад  Господаревой Р.А. – председателя комиссии по обсуждению проекта решения Собрания депутатов Волоконского  сельсовета, заместителя главы администрации  Волоконского  сельсовета Большесолдатского  района «О Проекте бюджета  «Волоконский  сельсовет» Большесолдатского района Курской области на 2020 год и на плановый период 2021-2022 годы».</w:t>
      </w:r>
    </w:p>
    <w:p w:rsidR="00C128FA" w:rsidRDefault="00C128FA" w:rsidP="00C128FA">
      <w:pPr>
        <w:rPr>
          <w:sz w:val="28"/>
        </w:rPr>
      </w:pPr>
      <w:r>
        <w:rPr>
          <w:sz w:val="28"/>
        </w:rPr>
        <w:t xml:space="preserve">        ВЫСТУПИЛИ: Глотова В.Н. -  глава сельсовета, которая  рассказала присутствующим  о работе комиссии.</w:t>
      </w:r>
    </w:p>
    <w:p w:rsidR="00C128FA" w:rsidRDefault="00C128FA" w:rsidP="00C128FA">
      <w:pPr>
        <w:rPr>
          <w:sz w:val="28"/>
        </w:rPr>
      </w:pPr>
      <w:r>
        <w:rPr>
          <w:sz w:val="28"/>
        </w:rPr>
        <w:t xml:space="preserve">        Сотникова Н.Н., начальник отдела администрации  Волоконского  сельсовета Большесолдатского района с предложением одобрить проект решения Собрания депутатов  Волоконского сельсовета Большесолдатского района «О Проекте бюджета Волоконскиого  сельсовета Большесолдатского района Курской области на 2020 год и на плановый период 2021-2022 годы».</w:t>
      </w:r>
    </w:p>
    <w:p w:rsidR="00C128FA" w:rsidRDefault="00C128FA" w:rsidP="00C128FA">
      <w:pPr>
        <w:rPr>
          <w:sz w:val="28"/>
        </w:rPr>
      </w:pPr>
      <w:r>
        <w:rPr>
          <w:sz w:val="28"/>
        </w:rPr>
        <w:t xml:space="preserve">         Председательствующий  предлагает принять рекомендации по итогам публичных слушаний (открытым голосованием, большинством голосов от количества присутствующих на публичных слушаниях).</w:t>
      </w:r>
    </w:p>
    <w:p w:rsidR="00C128FA" w:rsidRDefault="00C128FA" w:rsidP="00C128FA">
      <w:pPr>
        <w:rPr>
          <w:sz w:val="28"/>
        </w:rPr>
      </w:pPr>
      <w:r>
        <w:rPr>
          <w:sz w:val="28"/>
        </w:rPr>
        <w:t xml:space="preserve">        Голосуют за 1 пункт рекомендаций:</w:t>
      </w:r>
    </w:p>
    <w:p w:rsidR="00C128FA" w:rsidRDefault="00C128FA" w:rsidP="00C128FA">
      <w:pPr>
        <w:rPr>
          <w:sz w:val="28"/>
        </w:rPr>
      </w:pPr>
      <w:r>
        <w:rPr>
          <w:sz w:val="28"/>
        </w:rPr>
        <w:t xml:space="preserve">        «за»   - 17</w:t>
      </w:r>
    </w:p>
    <w:p w:rsidR="00C128FA" w:rsidRDefault="00C128FA" w:rsidP="00C128FA">
      <w:pPr>
        <w:rPr>
          <w:sz w:val="28"/>
        </w:rPr>
      </w:pPr>
      <w:r>
        <w:rPr>
          <w:sz w:val="28"/>
        </w:rPr>
        <w:lastRenderedPageBreak/>
        <w:t xml:space="preserve">        «против» - нет</w:t>
      </w:r>
    </w:p>
    <w:p w:rsidR="00C128FA" w:rsidRDefault="00C128FA" w:rsidP="00C128FA">
      <w:pPr>
        <w:rPr>
          <w:sz w:val="28"/>
        </w:rPr>
      </w:pPr>
      <w:r>
        <w:rPr>
          <w:sz w:val="28"/>
        </w:rPr>
        <w:t xml:space="preserve">        «воздержались» - нет.</w:t>
      </w:r>
    </w:p>
    <w:p w:rsidR="00C128FA" w:rsidRDefault="00C128FA" w:rsidP="00C128FA">
      <w:pPr>
        <w:rPr>
          <w:sz w:val="28"/>
        </w:rPr>
      </w:pPr>
      <w:r>
        <w:rPr>
          <w:sz w:val="28"/>
        </w:rPr>
        <w:t xml:space="preserve">         Голосуют за 2 пункт рекомендаций:</w:t>
      </w:r>
    </w:p>
    <w:p w:rsidR="00C128FA" w:rsidRDefault="00C128FA" w:rsidP="00C128FA">
      <w:pPr>
        <w:rPr>
          <w:sz w:val="28"/>
        </w:rPr>
      </w:pPr>
      <w:r>
        <w:rPr>
          <w:sz w:val="28"/>
        </w:rPr>
        <w:t xml:space="preserve">         «за»   - 17</w:t>
      </w:r>
    </w:p>
    <w:p w:rsidR="00C128FA" w:rsidRDefault="00C128FA" w:rsidP="00C128FA">
      <w:pPr>
        <w:rPr>
          <w:sz w:val="28"/>
        </w:rPr>
      </w:pPr>
      <w:r>
        <w:rPr>
          <w:sz w:val="28"/>
        </w:rPr>
        <w:t xml:space="preserve">        «против» - нет</w:t>
      </w:r>
    </w:p>
    <w:p w:rsidR="00C128FA" w:rsidRDefault="00C128FA" w:rsidP="00C128FA">
      <w:pPr>
        <w:rPr>
          <w:sz w:val="28"/>
        </w:rPr>
      </w:pPr>
      <w:r>
        <w:rPr>
          <w:sz w:val="28"/>
        </w:rPr>
        <w:t xml:space="preserve">        «воздержались» - нет.</w:t>
      </w:r>
    </w:p>
    <w:p w:rsidR="00C128FA" w:rsidRDefault="00C128FA" w:rsidP="00C128FA">
      <w:pPr>
        <w:rPr>
          <w:sz w:val="28"/>
        </w:rPr>
      </w:pPr>
    </w:p>
    <w:p w:rsidR="00C128FA" w:rsidRDefault="00C128FA" w:rsidP="00C128FA">
      <w:pPr>
        <w:rPr>
          <w:sz w:val="28"/>
        </w:rPr>
      </w:pPr>
      <w:r>
        <w:rPr>
          <w:sz w:val="28"/>
        </w:rPr>
        <w:t xml:space="preserve">        Голосуют за 3 пункт рекомендаций:</w:t>
      </w:r>
    </w:p>
    <w:p w:rsidR="00C128FA" w:rsidRDefault="00C128FA" w:rsidP="00C128FA">
      <w:pPr>
        <w:rPr>
          <w:sz w:val="28"/>
        </w:rPr>
      </w:pPr>
      <w:r>
        <w:rPr>
          <w:sz w:val="28"/>
        </w:rPr>
        <w:t xml:space="preserve">        «за»  - 17</w:t>
      </w:r>
    </w:p>
    <w:p w:rsidR="00C128FA" w:rsidRDefault="00C128FA" w:rsidP="00C128FA">
      <w:pPr>
        <w:rPr>
          <w:sz w:val="28"/>
        </w:rPr>
      </w:pPr>
      <w:r>
        <w:rPr>
          <w:sz w:val="28"/>
        </w:rPr>
        <w:t xml:space="preserve">       «против»  - нет</w:t>
      </w:r>
    </w:p>
    <w:p w:rsidR="00C128FA" w:rsidRDefault="00C128FA" w:rsidP="00C128FA">
      <w:pPr>
        <w:rPr>
          <w:sz w:val="28"/>
        </w:rPr>
      </w:pPr>
      <w:r>
        <w:rPr>
          <w:sz w:val="28"/>
        </w:rPr>
        <w:t xml:space="preserve">       «воздержались» - нет.</w:t>
      </w:r>
    </w:p>
    <w:p w:rsidR="00C128FA" w:rsidRDefault="00C128FA" w:rsidP="00C128FA">
      <w:pPr>
        <w:rPr>
          <w:sz w:val="28"/>
        </w:rPr>
      </w:pPr>
    </w:p>
    <w:p w:rsidR="00C128FA" w:rsidRDefault="00C128FA" w:rsidP="00C128FA">
      <w:pPr>
        <w:rPr>
          <w:sz w:val="28"/>
        </w:rPr>
      </w:pPr>
      <w:r>
        <w:rPr>
          <w:sz w:val="28"/>
        </w:rPr>
        <w:t xml:space="preserve">       Председательствующий сообщает, что рекомендации по итогам публичных слушаний по проекту решения Собрания депутатов Волоконского сельсовета Большесолдатского района Курской области «О  Проекте бюджета Волоконского  сельсовета Большесолдатского  района  Курской области на 2020 год и на плановый период 2021-2022 годы приняты единогласно по каждому пункту  и закрывает публичные слушания.</w:t>
      </w:r>
    </w:p>
    <w:p w:rsidR="00C128FA" w:rsidRDefault="00C128FA" w:rsidP="00C128FA">
      <w:pPr>
        <w:rPr>
          <w:sz w:val="28"/>
        </w:rPr>
      </w:pPr>
    </w:p>
    <w:p w:rsidR="00C128FA" w:rsidRDefault="00C128FA" w:rsidP="00C128FA">
      <w:pPr>
        <w:rPr>
          <w:sz w:val="28"/>
        </w:rPr>
      </w:pPr>
    </w:p>
    <w:p w:rsidR="00C128FA" w:rsidRDefault="00C128FA" w:rsidP="00C128FA">
      <w:pPr>
        <w:rPr>
          <w:sz w:val="28"/>
        </w:rPr>
      </w:pPr>
    </w:p>
    <w:p w:rsidR="00C128FA" w:rsidRDefault="00C128FA" w:rsidP="00C128FA">
      <w:pPr>
        <w:rPr>
          <w:sz w:val="28"/>
        </w:rPr>
      </w:pPr>
    </w:p>
    <w:p w:rsidR="00C128FA" w:rsidRDefault="00C128FA" w:rsidP="00C128FA">
      <w:pPr>
        <w:rPr>
          <w:sz w:val="28"/>
        </w:rPr>
      </w:pPr>
      <w:r>
        <w:rPr>
          <w:sz w:val="28"/>
        </w:rPr>
        <w:t>Председательствующий</w:t>
      </w:r>
    </w:p>
    <w:p w:rsidR="00C128FA" w:rsidRDefault="00C128FA" w:rsidP="00C128FA">
      <w:pPr>
        <w:rPr>
          <w:sz w:val="28"/>
        </w:rPr>
      </w:pPr>
      <w:r>
        <w:rPr>
          <w:sz w:val="28"/>
        </w:rPr>
        <w:t>на публичных слушаниях                                               Е.Л.Зимин</w:t>
      </w:r>
    </w:p>
    <w:p w:rsidR="00C128FA" w:rsidRDefault="00C128FA" w:rsidP="00C128FA">
      <w:pPr>
        <w:rPr>
          <w:sz w:val="28"/>
        </w:rPr>
      </w:pPr>
    </w:p>
    <w:p w:rsidR="00C128FA" w:rsidRDefault="00C128FA" w:rsidP="00C128FA">
      <w:pPr>
        <w:rPr>
          <w:sz w:val="28"/>
        </w:rPr>
      </w:pPr>
      <w:r>
        <w:rPr>
          <w:sz w:val="28"/>
        </w:rPr>
        <w:t>Секретарь публичных слушаний                                    Р.А.Господарева</w:t>
      </w:r>
    </w:p>
    <w:p w:rsidR="00C128FA" w:rsidRDefault="00C128FA" w:rsidP="00C128FA">
      <w:pPr>
        <w:rPr>
          <w:sz w:val="28"/>
        </w:rPr>
      </w:pPr>
    </w:p>
    <w:p w:rsidR="001A7EC9" w:rsidRDefault="001A7EC9"/>
    <w:sectPr w:rsidR="001A7EC9" w:rsidSect="001A7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645F0"/>
    <w:multiLevelType w:val="hybridMultilevel"/>
    <w:tmpl w:val="7C6CB304"/>
    <w:lvl w:ilvl="0" w:tplc="FFFFFFFF">
      <w:start w:val="1"/>
      <w:numFmt w:val="decimal"/>
      <w:lvlText w:val="%1."/>
      <w:lvlJc w:val="left"/>
      <w:pPr>
        <w:tabs>
          <w:tab w:val="num" w:pos="870"/>
        </w:tabs>
        <w:ind w:left="8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28FA"/>
    <w:rsid w:val="001A7EC9"/>
    <w:rsid w:val="00C12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99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2019-12-05T12:42:00Z</dcterms:created>
  <dcterms:modified xsi:type="dcterms:W3CDTF">2019-12-05T12:43:00Z</dcterms:modified>
</cp:coreProperties>
</file>