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СОБРАНИЕ  ДЕПУТАТОВ</w:t>
      </w:r>
    </w:p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ВОЛОКОНСКОГО СЕЛЬСОВЕТА </w:t>
      </w:r>
    </w:p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БОЛЬШЕСОЛДАТСКОГО РАЙОНА КУРСКОЙ ОБЛАСТИ</w:t>
      </w:r>
    </w:p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</w:t>
      </w:r>
    </w:p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>от 28.03.2019 года № 10</w:t>
      </w:r>
    </w:p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>с.Волоконск</w:t>
      </w:r>
    </w:p>
    <w:p w:rsidR="00EF3A52" w:rsidRDefault="00EF3A52" w:rsidP="00EF3A52">
      <w:pPr>
        <w:rPr>
          <w:sz w:val="24"/>
          <w:szCs w:val="24"/>
        </w:rPr>
      </w:pPr>
      <w:r>
        <w:rPr>
          <w:sz w:val="24"/>
          <w:szCs w:val="24"/>
        </w:rPr>
        <w:t xml:space="preserve"> О проведении публичных слушаний по «Проекту решения</w:t>
      </w:r>
    </w:p>
    <w:p w:rsidR="00EF3A52" w:rsidRDefault="00EF3A52" w:rsidP="00EF3A52">
      <w:pPr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Волоконского сельсовета </w:t>
      </w:r>
    </w:p>
    <w:p w:rsidR="00EF3A52" w:rsidRDefault="00EF3A52" w:rsidP="00EF3A52">
      <w:pPr>
        <w:rPr>
          <w:sz w:val="24"/>
          <w:szCs w:val="24"/>
        </w:rPr>
      </w:pPr>
      <w:r>
        <w:rPr>
          <w:sz w:val="24"/>
          <w:szCs w:val="24"/>
        </w:rPr>
        <w:t>«Об исполнении бюджета Волоконского сельсовета</w:t>
      </w:r>
    </w:p>
    <w:p w:rsidR="00EF3A52" w:rsidRDefault="00EF3A52" w:rsidP="00EF3A52">
      <w:pPr>
        <w:rPr>
          <w:sz w:val="24"/>
          <w:szCs w:val="24"/>
        </w:rPr>
      </w:pPr>
      <w:r>
        <w:rPr>
          <w:sz w:val="24"/>
          <w:szCs w:val="24"/>
        </w:rPr>
        <w:t>Большесолдатского района Курской области</w:t>
      </w:r>
    </w:p>
    <w:p w:rsidR="00EF3A52" w:rsidRDefault="00EF3A52" w:rsidP="00EF3A52">
      <w:pPr>
        <w:rPr>
          <w:sz w:val="24"/>
          <w:szCs w:val="24"/>
        </w:rPr>
      </w:pPr>
      <w:r>
        <w:rPr>
          <w:sz w:val="24"/>
          <w:szCs w:val="24"/>
        </w:rPr>
        <w:t>за 2018 год»</w:t>
      </w:r>
    </w:p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законом  от 06.10.2003 года № 131-ФЗ «Об общих принципах организации местного самоуправления в Российской Федерации, Уставом муниципального образования «Волоконский сельсовет» Большесолдатского района Курской области , с решением Собрания депутатов Волоконского сельсовета  от 11.11.2016 года № 37  «Об утверждении Положения о бюджетном процессе в  муниципальном образовании «Волоконский сельсовет» Собрание депутатов Волоконского сельсовета Большесолдатского  района Курской области РЕШИЛО:</w:t>
      </w:r>
    </w:p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>1.Провести публичные слушания по «  проекту  решения Собрания депутатов Волоконского сельсовета  Большесолдатского района Курской области « Об исполнении  бюджета Волоконского сельсовета Большесолдатского района Курской области  за 2018 год»  28 марта 2019 года в 10-00 часов по адресу:  с.Волоконск, здание Администрации Волоконского сельсовета Большесолдатского района Курской области.</w:t>
      </w:r>
    </w:p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со дня его подписания  и  подлежит  размещению на официальном сайте Администрации Волоконского сельсовета Большесолдатского района Курской области.</w:t>
      </w:r>
    </w:p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Волоконского</w:t>
      </w:r>
    </w:p>
    <w:p w:rsidR="00EF3A52" w:rsidRDefault="00EF3A52" w:rsidP="00EF3A52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сельсовета Большесолдатского района Курской области              Е.Л.Зимин</w:t>
      </w:r>
    </w:p>
    <w:p w:rsidR="0086183B" w:rsidRDefault="0086183B"/>
    <w:sectPr w:rsidR="0086183B" w:rsidSect="0086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A52"/>
    <w:rsid w:val="0086183B"/>
    <w:rsid w:val="00EF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2019-04-09T09:36:00Z</dcterms:created>
  <dcterms:modified xsi:type="dcterms:W3CDTF">2019-04-09T09:37:00Z</dcterms:modified>
</cp:coreProperties>
</file>