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депутатов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Волоконского сельсовета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Большесолдатского района Курской области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</w:t>
      </w:r>
      <w:r w:rsidRPr="004A1E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29.01.2019 года № 5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стоимости услуг,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предоставляемых согласно </w:t>
      </w:r>
      <w:proofErr w:type="spellStart"/>
      <w:r w:rsidRPr="004A1E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гаранти</w:t>
      </w:r>
      <w:proofErr w:type="spellEnd"/>
      <w:r w:rsidRPr="004A1E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E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рованному</w:t>
      </w:r>
      <w:proofErr w:type="spellEnd"/>
      <w:r w:rsidRPr="004A1E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перечню услуг по погребению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статьями 9 и 10 Федерального закона « О погребении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похоронном </w:t>
      </w:r>
      <w:proofErr w:type="gramStart"/>
      <w:r w:rsidRPr="004A1E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</w:t>
      </w:r>
      <w:proofErr w:type="gramEnd"/>
      <w:r w:rsidRPr="004A1E2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Собрание депутатов Волоконского сельсовета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 района Курской области РЕШИЛО:</w:t>
      </w:r>
    </w:p>
    <w:p w:rsidR="004A1E27" w:rsidRPr="004A1E27" w:rsidRDefault="004A1E27" w:rsidP="004A1E2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тарифы на ритуальные услуги, предоставляемые в соответствии со ст.9 Федерального закона от 12.01.1996 года № 8-ФЗ « О погребении и похоронном деле» </w:t>
      </w:r>
      <w:proofErr w:type="gramStart"/>
      <w:r w:rsidRPr="004A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A1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1)</w:t>
      </w:r>
    </w:p>
    <w:p w:rsidR="004A1E27" w:rsidRPr="004A1E27" w:rsidRDefault="004A1E27" w:rsidP="004A1E2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тарифы на ритуальные услуги, предоставляемые в соответствии со ст. 12 Федерального закона 12.01.1996 года № 8-ФЗ « О погребении и похоронном деле»</w:t>
      </w:r>
      <w:proofErr w:type="gramStart"/>
      <w:r w:rsidRPr="004A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A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оказываемые специализированными службами по вопросам похоронного дела, по погребению умерших(погибших), не имеющих </w:t>
      </w:r>
      <w:r w:rsidRPr="004A1E27">
        <w:rPr>
          <w:rFonts w:ascii="Times New Roman" w:eastAsia="Times New Roman" w:hAnsi="Times New Roman" w:cs="Times New Roman"/>
          <w:lang w:eastAsia="ru-RU"/>
        </w:rPr>
        <w:t>супруга, близких родственников, иных родственников либо законного представителя умершего ( приложение № 2)</w:t>
      </w:r>
    </w:p>
    <w:p w:rsidR="004A1E27" w:rsidRPr="004A1E27" w:rsidRDefault="004A1E27" w:rsidP="004A1E2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 xml:space="preserve">3. Решение вступает в силу после его официального опубликования ( обнародования) и распространяет свое действие на </w:t>
      </w:r>
      <w:proofErr w:type="spellStart"/>
      <w:r w:rsidRPr="004A1E27">
        <w:rPr>
          <w:rFonts w:ascii="Times New Roman" w:eastAsia="Times New Roman" w:hAnsi="Times New Roman" w:cs="Times New Roman"/>
          <w:lang w:eastAsia="ru-RU"/>
        </w:rPr>
        <w:t>правотношения</w:t>
      </w:r>
      <w:proofErr w:type="spellEnd"/>
      <w:proofErr w:type="gramStart"/>
      <w:r w:rsidRPr="004A1E27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A1E27">
        <w:rPr>
          <w:rFonts w:ascii="Times New Roman" w:eastAsia="Times New Roman" w:hAnsi="Times New Roman" w:cs="Times New Roman"/>
          <w:lang w:eastAsia="ru-RU"/>
        </w:rPr>
        <w:t xml:space="preserve"> возникшие с 1 февраля 2019 года.</w:t>
      </w:r>
    </w:p>
    <w:p w:rsidR="004A1E27" w:rsidRPr="004A1E27" w:rsidRDefault="004A1E27" w:rsidP="004A1E2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4. Решение Собрания депутатов № 2 от 30.01.2018 года утратило</w:t>
      </w:r>
    </w:p>
    <w:p w:rsidR="004A1E27" w:rsidRPr="004A1E27" w:rsidRDefault="004A1E27" w:rsidP="004A1E2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силу с 1 февраля 2019 года.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 xml:space="preserve">Председатель Собрания депутатов 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Волоконского сельсовета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Большесолдатского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Pr="004A1E27">
        <w:rPr>
          <w:rFonts w:ascii="Times New Roman" w:eastAsia="Times New Roman" w:hAnsi="Times New Roman" w:cs="Times New Roman"/>
          <w:lang w:eastAsia="ru-RU"/>
        </w:rPr>
        <w:t xml:space="preserve"> Е.Л.Зимин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 xml:space="preserve">Глава Волоконского сельсовета 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 xml:space="preserve">Большесолдатского района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r w:rsidRPr="004A1E27">
        <w:rPr>
          <w:rFonts w:ascii="Times New Roman" w:eastAsia="Times New Roman" w:hAnsi="Times New Roman" w:cs="Times New Roman"/>
          <w:lang w:eastAsia="ru-RU"/>
        </w:rPr>
        <w:t>В.Н.Глотова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E27">
        <w:rPr>
          <w:rFonts w:ascii="Times New Roman" w:eastAsia="Times New Roman" w:hAnsi="Times New Roman" w:cs="Times New Roman"/>
          <w:lang w:eastAsia="ru-RU"/>
        </w:rPr>
        <w:lastRenderedPageBreak/>
        <w:t>Приложение№</w:t>
      </w:r>
      <w:proofErr w:type="spellEnd"/>
      <w:r w:rsidRPr="004A1E27">
        <w:rPr>
          <w:rFonts w:ascii="Times New Roman" w:eastAsia="Times New Roman" w:hAnsi="Times New Roman" w:cs="Times New Roman"/>
          <w:lang w:eastAsia="ru-RU"/>
        </w:rPr>
        <w:t xml:space="preserve"> 1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к решению Собрания депутатов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Волоконского сельсовета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Большесолдатского района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Курской области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от 29.01.2019 № 5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ТАРИФЫ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на ритуальные услуги</w:t>
      </w:r>
      <w:proofErr w:type="gramStart"/>
      <w:r w:rsidRPr="004A1E27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A1E27">
        <w:rPr>
          <w:rFonts w:ascii="Times New Roman" w:eastAsia="Times New Roman" w:hAnsi="Times New Roman" w:cs="Times New Roman"/>
          <w:lang w:eastAsia="ru-RU"/>
        </w:rPr>
        <w:t xml:space="preserve"> предоставляемые в соответствии со.ст.9 Федерального Закона РФ от 12.01.1996 </w:t>
      </w:r>
      <w:proofErr w:type="spellStart"/>
      <w:r w:rsidRPr="004A1E27">
        <w:rPr>
          <w:rFonts w:ascii="Times New Roman" w:eastAsia="Times New Roman" w:hAnsi="Times New Roman" w:cs="Times New Roman"/>
          <w:lang w:eastAsia="ru-RU"/>
        </w:rPr>
        <w:t>года№</w:t>
      </w:r>
      <w:proofErr w:type="spellEnd"/>
      <w:r w:rsidRPr="004A1E27">
        <w:rPr>
          <w:rFonts w:ascii="Times New Roman" w:eastAsia="Times New Roman" w:hAnsi="Times New Roman" w:cs="Times New Roman"/>
          <w:lang w:eastAsia="ru-RU"/>
        </w:rPr>
        <w:t xml:space="preserve"> 8-ФЗ « О погребении и похоронном деле»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6"/>
        <w:gridCol w:w="3822"/>
        <w:gridCol w:w="2758"/>
        <w:gridCol w:w="2249"/>
      </w:tblGrid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Минимальный стандар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содержание)работ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Тари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ф(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Оформление документов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Оформление медицинского заключения о смерти, справки для получения социального пособия на погребение, справки на захоронения.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3183.03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Гроб деревянный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обитый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х\б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тканью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Изготовляется из пиломатериала, 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внешние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и внутренние обиты тканью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х\б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2542.17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Крест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Деревянный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нестроганный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640.86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услуги: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1281.72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-вынос гроба;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-погрузка в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атокатотафалк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-снятие гроба;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-доставка по адресу: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740.86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катафального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автобуса для выполнения услуг по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превозке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гроба с телом умершего из дома или морга к месту захоронения на одном катафалке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включая обратную доставку сопровождающих лиц с места захоронения 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540.86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Услуги кладбища: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1481.72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-снятие гроба с телом умершего с автокатафалка;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-перемещение гроба с телом умершего до места погребения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540.86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Рытье могилы для гроба и комплекс работ по захоронению, в т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 креста с регистрационной табличкой с надписью (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Ф.И.О.погребенного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, дата рождения, дата смерти)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-расчистка и разметка места для рытья могилы;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-рытье могилы вручную;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-забивка крышки гроба и опускание в могилу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засыпка могилы и устройство надгробного холма;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-установка креста с регистрационной табличкой на могиле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940.86</w:t>
            </w:r>
          </w:p>
        </w:tc>
      </w:tr>
    </w:tbl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ИТОГО: 5946.47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Согласовано: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Стоимость услуг, предоставляемых на погребение в случаях</w:t>
      </w:r>
    </w:p>
    <w:p w:rsidR="004A1E27" w:rsidRPr="004A1E27" w:rsidRDefault="004A1E27" w:rsidP="004A1E2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proofErr w:type="gram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,</w:t>
      </w:r>
      <w:proofErr w:type="gram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а также в случае рождения мертвого ребенка</w:t>
      </w:r>
    </w:p>
    <w:p w:rsidR="004A1E27" w:rsidRPr="004A1E27" w:rsidRDefault="004A1E27" w:rsidP="004A1E2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по истечении 154 дней беременности.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Председатель комитета по тарифам и ценам Курской области ___________________________ </w:t>
      </w:r>
      <w:proofErr w:type="spell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Карнаушко</w:t>
      </w:r>
      <w:proofErr w:type="spell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А.В.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Согласованно: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услуг на погребение умерших </w:t>
      </w:r>
      <w:proofErr w:type="spell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граждан</w:t>
      </w:r>
      <w:proofErr w:type="gram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,п</w:t>
      </w:r>
      <w:proofErr w:type="gram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одлежащих</w:t>
      </w:r>
      <w:proofErr w:type="spell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обязательному социальному страхованию на случай временной нетрудоспособности и в связи с материнством на день смерти , и умерших несовершеннолетних членов семьи ,подлежащих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 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Управляюшая</w:t>
      </w:r>
      <w:proofErr w:type="spell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Курского регионального фонда социального страхования ____________ Ткачева Н.В.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Согласовано: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Стоимость услуг на погребение умерших пенсионеров</w:t>
      </w:r>
      <w:proofErr w:type="gram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,</w:t>
      </w:r>
      <w:proofErr w:type="gram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неподлежащих обязательному социальному страхованию на случай временной нетрудоспособности и в связи с материнством на день смерти.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Заместителю Управляющего территориальным отделением Пенсионного Фонда РФ по Курской области __________________ </w:t>
      </w:r>
      <w:proofErr w:type="spell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Овчинникову</w:t>
      </w:r>
      <w:proofErr w:type="spell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Н.И.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E27">
        <w:rPr>
          <w:rFonts w:ascii="Times New Roman" w:eastAsia="Times New Roman" w:hAnsi="Times New Roman" w:cs="Times New Roman"/>
          <w:lang w:eastAsia="ru-RU"/>
        </w:rPr>
        <w:t>Приложение№</w:t>
      </w:r>
      <w:proofErr w:type="spellEnd"/>
      <w:r w:rsidRPr="004A1E27">
        <w:rPr>
          <w:rFonts w:ascii="Times New Roman" w:eastAsia="Times New Roman" w:hAnsi="Times New Roman" w:cs="Times New Roman"/>
          <w:lang w:eastAsia="ru-RU"/>
        </w:rPr>
        <w:t xml:space="preserve"> 2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к решению Собрания депутатов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Волоконского сельсовета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Большесолдатского района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Курской области от 29.01.2019 года № 5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ТАРИФЫ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на ритуальные услуги</w:t>
      </w:r>
      <w:proofErr w:type="gramStart"/>
      <w:r w:rsidRPr="004A1E27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A1E27">
        <w:rPr>
          <w:rFonts w:ascii="Times New Roman" w:eastAsia="Times New Roman" w:hAnsi="Times New Roman" w:cs="Times New Roman"/>
          <w:lang w:eastAsia="ru-RU"/>
        </w:rPr>
        <w:t xml:space="preserve"> предоставляемые в соответствии со.ст.12 Федерального Закона РФ от 12.01.1996 </w:t>
      </w:r>
      <w:proofErr w:type="spellStart"/>
      <w:r w:rsidRPr="004A1E27">
        <w:rPr>
          <w:rFonts w:ascii="Times New Roman" w:eastAsia="Times New Roman" w:hAnsi="Times New Roman" w:cs="Times New Roman"/>
          <w:lang w:eastAsia="ru-RU"/>
        </w:rPr>
        <w:t>года№</w:t>
      </w:r>
      <w:proofErr w:type="spellEnd"/>
      <w:r w:rsidRPr="004A1E27">
        <w:rPr>
          <w:rFonts w:ascii="Times New Roman" w:eastAsia="Times New Roman" w:hAnsi="Times New Roman" w:cs="Times New Roman"/>
          <w:lang w:eastAsia="ru-RU"/>
        </w:rPr>
        <w:t xml:space="preserve"> 8-ФЗ « О погребении и похоронном деле»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0"/>
        <w:gridCol w:w="3802"/>
        <w:gridCol w:w="3137"/>
        <w:gridCol w:w="1806"/>
      </w:tblGrid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Минимальный стандар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содержание)работ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Тари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ф(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Оформление документов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медицинского заключения о смерти, свидетельства о смерти, справки на получения социального пособия на погребение, справки на захоронение, выписки из актовой записи на умерших, личность которых не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уствановлена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3323.89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Гроб деревянный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обитый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х\б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тканью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Изготовляется из пиломатериала, 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внешние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и внутренние обиты тканью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х\б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1942.17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Крест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Деревянный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нестроганный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540.86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Облачение тела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Одежда из хлопчатобумажной ткани: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-для мужчин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-для женщин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840.86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услуги: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1140.86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-вынос гроба;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-погрузка в автокатафалк;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-снятие гроба;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-доставка по адресу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катафального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сопровождения лиц с места захоронения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-перевозка гроба с телом умершего из морга к месту захоронения;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490.86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Услуги кладбища: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1481.72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-снятие гроба с телом умершего с автокатафалка;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-перемещение гроба с телом умершего до места погребения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540.86</w:t>
            </w:r>
          </w:p>
        </w:tc>
      </w:tr>
      <w:tr w:rsidR="004A1E27" w:rsidRPr="004A1E27" w:rsidTr="004A1E27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Рытье могилы для гроба и комплекс работ по захоронению, в т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 креста с регистрационной табличкой с надписью (</w:t>
            </w:r>
            <w:proofErr w:type="spell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Ф.И.О.погребенного</w:t>
            </w:r>
            <w:proofErr w:type="spellEnd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, дата рождения, дата смерти)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-расчистка и разметка места для рытья могилы;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-рытье могилы вручную;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-забивка крышки гроба и опускание в могилу</w:t>
            </w:r>
            <w:proofErr w:type="gramStart"/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-засыпка могилы и устройство надгробного холма;</w:t>
            </w:r>
          </w:p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-установка креста с регистрационной табличкой на могиле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1E27" w:rsidRPr="004A1E27" w:rsidRDefault="004A1E27" w:rsidP="004A1E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27">
              <w:rPr>
                <w:rFonts w:ascii="Times New Roman" w:eastAsia="Times New Roman" w:hAnsi="Times New Roman" w:cs="Times New Roman"/>
                <w:lang w:eastAsia="ru-RU"/>
              </w:rPr>
              <w:t>940.86</w:t>
            </w:r>
          </w:p>
        </w:tc>
      </w:tr>
    </w:tbl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lang w:eastAsia="ru-RU"/>
        </w:rPr>
        <w:t>ИТОГО: 5946.47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Согласовано: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Стоимость услуг, предоставляемых на погребение в случаях</w:t>
      </w:r>
    </w:p>
    <w:p w:rsidR="004A1E27" w:rsidRPr="004A1E27" w:rsidRDefault="004A1E27" w:rsidP="004A1E2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proofErr w:type="gram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,</w:t>
      </w:r>
      <w:proofErr w:type="gram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а также в случае рождения мертвого ребенка</w:t>
      </w:r>
    </w:p>
    <w:p w:rsidR="004A1E27" w:rsidRPr="004A1E27" w:rsidRDefault="004A1E27" w:rsidP="004A1E2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по истечении 154 дней беременности.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Председатель комитета по тарифам и ценам Курской области ___________________________ </w:t>
      </w:r>
      <w:proofErr w:type="spell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Карнаушко</w:t>
      </w:r>
      <w:proofErr w:type="spell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А.В.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Согласованно: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услуг на погребение умерших </w:t>
      </w:r>
      <w:proofErr w:type="spell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граждан</w:t>
      </w:r>
      <w:proofErr w:type="gram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,п</w:t>
      </w:r>
      <w:proofErr w:type="gram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одлежащих</w:t>
      </w:r>
      <w:proofErr w:type="spell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обязательному социальному страхованию на случай временной нетрудоспособности и в связи с материнством на день смерти , и умерших несовершеннолетних членов семьи ,подлежащих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 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Управляюшая</w:t>
      </w:r>
      <w:proofErr w:type="spell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Курского регионального фонда социального страхования ____________ Ткачева Н.В.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Согласовано: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Стоимость услуг на погребение умерших пенсионеров</w:t>
      </w:r>
      <w:proofErr w:type="gram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,</w:t>
      </w:r>
      <w:proofErr w:type="gram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неподлежащих обязательному социальному страхованию на случай временной нетрудоспособности и в связи с материнством на день смерти.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Заместителю Управляющего территориальным отделением Пенсионного Фонда РФ по Курской области __________________ </w:t>
      </w:r>
      <w:proofErr w:type="spellStart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>Овчинникову</w:t>
      </w:r>
      <w:proofErr w:type="spellEnd"/>
      <w:r w:rsidRPr="004A1E27">
        <w:rPr>
          <w:rFonts w:ascii="Times New Roman" w:eastAsia="Times New Roman" w:hAnsi="Times New Roman" w:cs="Times New Roman"/>
          <w:b/>
          <w:bCs/>
          <w:lang w:eastAsia="ru-RU"/>
        </w:rPr>
        <w:t xml:space="preserve"> Н.И.</w:t>
      </w: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27" w:rsidRPr="004A1E27" w:rsidRDefault="004A1E27" w:rsidP="004A1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770" w:rsidRDefault="006A0770"/>
    <w:sectPr w:rsidR="006A0770" w:rsidSect="006A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E27"/>
    <w:rsid w:val="004A1E27"/>
    <w:rsid w:val="006A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E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2019-03-04T09:11:00Z</dcterms:created>
  <dcterms:modified xsi:type="dcterms:W3CDTF">2019-03-04T09:14:00Z</dcterms:modified>
</cp:coreProperties>
</file>