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1D4C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 </w:t>
      </w:r>
    </w:p>
    <w:p w14:paraId="690D02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ВОЛОКОНСКОГО   СЕЛЬСОВЕТА</w:t>
      </w:r>
      <w:r>
        <w:rPr>
          <w:rFonts w:ascii="Times New Roman" w:hAnsi="Times New Roman"/>
          <w:b/>
          <w:sz w:val="28"/>
          <w:szCs w:val="28"/>
          <w:lang w:val="ru-RU"/>
        </w:rPr>
        <w:br w:type="textWrapping"/>
      </w:r>
      <w:r>
        <w:rPr>
          <w:rFonts w:ascii="Times New Roman" w:hAnsi="Times New Roman"/>
          <w:b/>
          <w:sz w:val="28"/>
          <w:szCs w:val="28"/>
          <w:lang w:val="ru-RU"/>
        </w:rPr>
        <w:t>БОЛЬШЕСОЛДАТСКОГО РАЙОНА КУРСКОЙ ОБЛАСТИ</w:t>
      </w:r>
    </w:p>
    <w:p w14:paraId="331F2C2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DEDB3A0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3310EAB3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B08AC3F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 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24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0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1.202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г.   №1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44</w:t>
      </w:r>
    </w:p>
    <w:p w14:paraId="06C4B0DA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с.Волоконск</w:t>
      </w:r>
    </w:p>
    <w:p w14:paraId="42C1450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14:paraId="0B811ED8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внеси</w:t>
      </w:r>
      <w:r>
        <w:rPr>
          <w:rFonts w:hint="default" w:ascii="Times New Roman" w:hAnsi="Times New Roman"/>
          <w:b/>
          <w:sz w:val="20"/>
          <w:szCs w:val="20"/>
          <w:lang w:val="ru-RU"/>
        </w:rPr>
        <w:t xml:space="preserve"> изменений в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бюджетную роспись </w:t>
      </w:r>
    </w:p>
    <w:p w14:paraId="7388F206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Волоконского сельсовета </w:t>
      </w:r>
    </w:p>
    <w:p w14:paraId="67B9BACD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Большесолдатского района </w:t>
      </w:r>
    </w:p>
    <w:p w14:paraId="5B403698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Курской области на 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5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14:paraId="497B432E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 плановый период 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6</w:t>
      </w:r>
      <w:r>
        <w:rPr>
          <w:rFonts w:ascii="Times New Roman" w:hAnsi="Times New Roman"/>
          <w:b/>
          <w:sz w:val="20"/>
          <w:szCs w:val="20"/>
          <w:lang w:val="ru-RU"/>
        </w:rPr>
        <w:t>, 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7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годов</w:t>
      </w:r>
    </w:p>
    <w:p w14:paraId="18CD0D03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719B6A0B">
      <w:pPr>
        <w:ind w:firstLine="708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В соответствии со ст.217 Бюджетного кодекса Российской Федерации и Положением о бюджетном процессе в МО «Волоконский сельсовет» утвержденным решением Собрания депутатов Волоконского сельсовета Большесолдатского района Курской области от 10.10.2014г №16 , Решением Собрания депутатов Волоконского сельсовета Большесолдатского района Курской области №15</w:t>
      </w:r>
      <w:r>
        <w:rPr>
          <w:rFonts w:hint="default" w:ascii="Times New Roman" w:hAnsi="Times New Roman"/>
          <w:bCs/>
          <w:lang w:val="ru-RU"/>
        </w:rPr>
        <w:t>6</w:t>
      </w:r>
      <w:r>
        <w:rPr>
          <w:rFonts w:ascii="Times New Roman" w:hAnsi="Times New Roman"/>
          <w:bCs/>
          <w:lang w:val="ru-RU"/>
        </w:rPr>
        <w:t xml:space="preserve"> от </w:t>
      </w:r>
      <w:r>
        <w:rPr>
          <w:rFonts w:hint="default" w:ascii="Times New Roman" w:hAnsi="Times New Roman"/>
          <w:bCs/>
          <w:lang w:val="ru-RU"/>
        </w:rPr>
        <w:t>24</w:t>
      </w:r>
      <w:r>
        <w:rPr>
          <w:rFonts w:ascii="Times New Roman" w:hAnsi="Times New Roman"/>
          <w:bCs/>
          <w:lang w:val="ru-RU"/>
        </w:rPr>
        <w:t>.</w:t>
      </w:r>
      <w:r>
        <w:rPr>
          <w:rFonts w:hint="default" w:ascii="Times New Roman" w:hAnsi="Times New Roman"/>
          <w:bCs/>
          <w:lang w:val="ru-RU"/>
        </w:rPr>
        <w:t>0</w:t>
      </w:r>
      <w:r>
        <w:rPr>
          <w:rFonts w:ascii="Times New Roman" w:hAnsi="Times New Roman"/>
          <w:bCs/>
          <w:lang w:val="ru-RU"/>
        </w:rPr>
        <w:t>1.202</w:t>
      </w:r>
      <w:r>
        <w:rPr>
          <w:rFonts w:hint="default" w:ascii="Times New Roman" w:hAnsi="Times New Roman"/>
          <w:bCs/>
          <w:lang w:val="ru-RU"/>
        </w:rPr>
        <w:t>5</w:t>
      </w:r>
      <w:r>
        <w:rPr>
          <w:rFonts w:ascii="Times New Roman" w:hAnsi="Times New Roman"/>
          <w:bCs/>
          <w:lang w:val="ru-RU"/>
        </w:rPr>
        <w:t>г «О</w:t>
      </w:r>
      <w:r>
        <w:rPr>
          <w:rFonts w:hint="default" w:ascii="Times New Roman" w:hAnsi="Times New Roman"/>
          <w:bCs/>
          <w:lang w:val="ru-RU"/>
        </w:rPr>
        <w:t xml:space="preserve"> внесении изменений и дополнений в</w:t>
      </w:r>
      <w:r>
        <w:rPr>
          <w:rFonts w:ascii="Times New Roman" w:hAnsi="Times New Roman"/>
          <w:bCs/>
          <w:lang w:val="ru-RU"/>
        </w:rPr>
        <w:t xml:space="preserve">  бюджет муниципального образования «Волоконский сельсовет» Большесолдатского района Курской области на 202</w:t>
      </w:r>
      <w:r>
        <w:rPr>
          <w:rFonts w:hint="default" w:ascii="Times New Roman" w:hAnsi="Times New Roman"/>
          <w:bCs/>
          <w:lang w:val="ru-RU"/>
        </w:rPr>
        <w:t>5</w:t>
      </w:r>
      <w:r>
        <w:rPr>
          <w:rFonts w:ascii="Times New Roman" w:hAnsi="Times New Roman"/>
          <w:bCs/>
          <w:lang w:val="ru-RU"/>
        </w:rPr>
        <w:t xml:space="preserve"> год и на плановый период 202</w:t>
      </w:r>
      <w:r>
        <w:rPr>
          <w:rFonts w:hint="default" w:ascii="Times New Roman" w:hAnsi="Times New Roman"/>
          <w:bCs/>
          <w:lang w:val="ru-RU"/>
        </w:rPr>
        <w:t>6</w:t>
      </w:r>
      <w:r>
        <w:rPr>
          <w:rFonts w:ascii="Times New Roman" w:hAnsi="Times New Roman"/>
          <w:bCs/>
          <w:lang w:val="ru-RU"/>
        </w:rPr>
        <w:t xml:space="preserve"> и 202</w:t>
      </w:r>
      <w:r>
        <w:rPr>
          <w:rFonts w:hint="default" w:ascii="Times New Roman" w:hAnsi="Times New Roman"/>
          <w:bCs/>
          <w:lang w:val="ru-RU"/>
        </w:rPr>
        <w:t>7</w:t>
      </w:r>
      <w:r>
        <w:rPr>
          <w:rFonts w:ascii="Times New Roman" w:hAnsi="Times New Roman"/>
          <w:bCs/>
          <w:lang w:val="ru-RU"/>
        </w:rPr>
        <w:t xml:space="preserve"> годов»», Администрация Волоконского сельсовета Большесолдатского района Курской области</w:t>
      </w:r>
    </w:p>
    <w:p w14:paraId="7240183C">
      <w:pPr>
        <w:ind w:firstLine="708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ПОСТАНОВЛЯЕТ:</w:t>
      </w:r>
    </w:p>
    <w:p w14:paraId="1FEEB9E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>1. Внести</w:t>
      </w:r>
      <w:r>
        <w:rPr>
          <w:rFonts w:hint="default" w:ascii="Times New Roman" w:hAnsi="Times New Roman"/>
          <w:b/>
          <w:lang w:val="ru-RU"/>
        </w:rPr>
        <w:t xml:space="preserve"> изменения и у</w:t>
      </w:r>
      <w:r>
        <w:rPr>
          <w:rFonts w:ascii="Times New Roman" w:hAnsi="Times New Roman"/>
          <w:b/>
          <w:lang w:val="ru-RU"/>
        </w:rPr>
        <w:t>твердить</w:t>
      </w:r>
      <w:r>
        <w:rPr>
          <w:rFonts w:hint="default" w:ascii="Times New Roman" w:hAnsi="Times New Roman"/>
          <w:b/>
          <w:lang w:val="ru-RU"/>
        </w:rPr>
        <w:t xml:space="preserve"> сводную</w:t>
      </w:r>
      <w:r>
        <w:rPr>
          <w:rFonts w:ascii="Times New Roman" w:hAnsi="Times New Roman"/>
          <w:b/>
          <w:lang w:val="ru-RU"/>
        </w:rPr>
        <w:t xml:space="preserve">  бюджетную роспись  Волоконского сельсовета Большесолдатского района Курской области на 202</w:t>
      </w:r>
      <w:r>
        <w:rPr>
          <w:rFonts w:hint="default" w:ascii="Times New Roman" w:hAnsi="Times New Roman"/>
          <w:b/>
          <w:lang w:val="ru-RU"/>
        </w:rPr>
        <w:t>5</w:t>
      </w:r>
      <w:r>
        <w:rPr>
          <w:rFonts w:ascii="Times New Roman" w:hAnsi="Times New Roman"/>
          <w:b/>
          <w:lang w:val="ru-RU"/>
        </w:rPr>
        <w:t xml:space="preserve"> год и на плановый период 202</w:t>
      </w:r>
      <w:r>
        <w:rPr>
          <w:rFonts w:hint="default" w:ascii="Times New Roman" w:hAnsi="Times New Roman"/>
          <w:b/>
          <w:lang w:val="ru-RU"/>
        </w:rPr>
        <w:t>6</w:t>
      </w:r>
      <w:r>
        <w:rPr>
          <w:rFonts w:ascii="Times New Roman" w:hAnsi="Times New Roman"/>
          <w:b/>
          <w:lang w:val="ru-RU"/>
        </w:rPr>
        <w:t xml:space="preserve"> и 202</w:t>
      </w:r>
      <w:r>
        <w:rPr>
          <w:rFonts w:hint="default" w:ascii="Times New Roman" w:hAnsi="Times New Roman"/>
          <w:b/>
          <w:lang w:val="ru-RU"/>
        </w:rPr>
        <w:t>7</w:t>
      </w:r>
      <w:r>
        <w:rPr>
          <w:rFonts w:ascii="Times New Roman" w:hAnsi="Times New Roman"/>
          <w:b/>
          <w:lang w:val="ru-RU"/>
        </w:rPr>
        <w:t xml:space="preserve"> годов.(Приложение прилагается)</w:t>
      </w:r>
    </w:p>
    <w:p w14:paraId="245E690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 xml:space="preserve">2. Настоящее Постановление вступает в силу с </w:t>
      </w:r>
      <w:r>
        <w:rPr>
          <w:rFonts w:hint="default" w:ascii="Times New Roman" w:hAnsi="Times New Roman"/>
          <w:b/>
          <w:lang w:val="ru-RU"/>
        </w:rPr>
        <w:t>24</w:t>
      </w:r>
      <w:r>
        <w:rPr>
          <w:rFonts w:ascii="Times New Roman" w:hAnsi="Times New Roman"/>
          <w:b/>
          <w:lang w:val="ru-RU"/>
        </w:rPr>
        <w:t>.</w:t>
      </w:r>
      <w:r>
        <w:rPr>
          <w:rFonts w:hint="default" w:ascii="Times New Roman" w:hAnsi="Times New Roman"/>
          <w:b/>
          <w:lang w:val="ru-RU"/>
        </w:rPr>
        <w:t>0</w:t>
      </w:r>
      <w:r>
        <w:rPr>
          <w:rFonts w:ascii="Times New Roman" w:hAnsi="Times New Roman"/>
          <w:b/>
          <w:lang w:val="ru-RU"/>
        </w:rPr>
        <w:t>1 202</w:t>
      </w:r>
      <w:r>
        <w:rPr>
          <w:rFonts w:hint="default" w:ascii="Times New Roman" w:hAnsi="Times New Roman"/>
          <w:b/>
          <w:lang w:val="ru-RU"/>
        </w:rPr>
        <w:t>5</w:t>
      </w:r>
      <w:r>
        <w:rPr>
          <w:rFonts w:ascii="Times New Roman" w:hAnsi="Times New Roman"/>
          <w:b/>
          <w:lang w:val="ru-RU"/>
        </w:rPr>
        <w:t>г.</w:t>
      </w:r>
    </w:p>
    <w:p w14:paraId="54EFD50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>3. Контроль за исполнением настоящего Постановления возложить на начальника отдела главного бухгалтера  администрации Волоконского сельсовета.</w:t>
      </w:r>
    </w:p>
    <w:p w14:paraId="0FCD7E0A">
      <w:pPr>
        <w:rPr>
          <w:rFonts w:ascii="Times New Roman" w:hAnsi="Times New Roman"/>
          <w:b/>
          <w:lang w:val="ru-RU"/>
        </w:rPr>
      </w:pPr>
    </w:p>
    <w:p w14:paraId="5968F416">
      <w:pPr>
        <w:rPr>
          <w:rFonts w:ascii="Times New Roman" w:hAnsi="Times New Roman"/>
          <w:b/>
          <w:lang w:val="ru-RU"/>
        </w:rPr>
      </w:pPr>
      <w:bookmarkStart w:id="0" w:name="_GoBack"/>
      <w:bookmarkEnd w:id="0"/>
    </w:p>
    <w:p w14:paraId="2A68E183">
      <w:pPr>
        <w:rPr>
          <w:rFonts w:ascii="Times New Roman" w:hAnsi="Times New Roman"/>
          <w:b/>
          <w:lang w:val="ru-RU"/>
        </w:rPr>
      </w:pPr>
    </w:p>
    <w:p w14:paraId="14A01930">
      <w:pPr>
        <w:rPr>
          <w:rFonts w:ascii="Times New Roman" w:hAnsi="Times New Roman"/>
          <w:b/>
          <w:lang w:val="ru-RU"/>
        </w:rPr>
      </w:pPr>
    </w:p>
    <w:p w14:paraId="5CF2FB8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Глава   Волоконского сельсовета </w:t>
      </w:r>
    </w:p>
    <w:p w14:paraId="34BFA132">
      <w:pPr>
        <w:rPr>
          <w:lang w:val="ru-RU"/>
        </w:rPr>
      </w:pPr>
      <w:r>
        <w:rPr>
          <w:rFonts w:ascii="Times New Roman" w:hAnsi="Times New Roman"/>
          <w:b/>
          <w:lang w:val="ru-RU"/>
        </w:rPr>
        <w:t>Большесолдатского   района         ____________/Глотова В.Н.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1887"/>
    <w:rsid w:val="000B23CA"/>
    <w:rsid w:val="000D4D0A"/>
    <w:rsid w:val="00173A02"/>
    <w:rsid w:val="001F6D23"/>
    <w:rsid w:val="0022718C"/>
    <w:rsid w:val="00253475"/>
    <w:rsid w:val="00315449"/>
    <w:rsid w:val="003B548F"/>
    <w:rsid w:val="00506A1A"/>
    <w:rsid w:val="00534BC2"/>
    <w:rsid w:val="00614A9F"/>
    <w:rsid w:val="00644C82"/>
    <w:rsid w:val="0065540A"/>
    <w:rsid w:val="00676DF8"/>
    <w:rsid w:val="007004CF"/>
    <w:rsid w:val="00793DC4"/>
    <w:rsid w:val="007E1EA3"/>
    <w:rsid w:val="008839A8"/>
    <w:rsid w:val="00933895"/>
    <w:rsid w:val="00974418"/>
    <w:rsid w:val="00B71887"/>
    <w:rsid w:val="00D04823"/>
    <w:rsid w:val="00D63E01"/>
    <w:rsid w:val="00EB5E9A"/>
    <w:rsid w:val="00FC0940"/>
    <w:rsid w:val="00FE471E"/>
    <w:rsid w:val="03A84756"/>
    <w:rsid w:val="11723AA7"/>
    <w:rsid w:val="66D64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1331</Characters>
  <Lines>11</Lines>
  <Paragraphs>3</Paragraphs>
  <TotalTime>157</TotalTime>
  <ScaleCrop>false</ScaleCrop>
  <LinksUpToDate>false</LinksUpToDate>
  <CharactersWithSpaces>1561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2022-02-18T11:33:00Z</dcterms:created>
  <dc:creator>Пользователь</dc:creator>
  <cp:lastModifiedBy>Пользователь</cp:lastModifiedBy>
  <cp:lastPrinted>2025-01-22T11:54:49Z</cp:lastPrinted>
  <dcterms:modified xsi:type="dcterms:W3CDTF">2025-01-22T11:54:54Z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941A8452D7F848E8A626D1B2655DE964_12</vt:lpwstr>
  </property>
</Properties>
</file>