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E1" w:rsidRDefault="00B94FE1" w:rsidP="00B94FE1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B94FE1" w:rsidRDefault="00B94FE1" w:rsidP="00B94FE1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ВОЛОКОНСКОГО СЕЛЬСОВЕТА </w:t>
      </w:r>
    </w:p>
    <w:p w:rsidR="00B94FE1" w:rsidRDefault="00B94FE1" w:rsidP="00B94FE1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БОЛЬШЕСОЛДАТСКОГО РАЙОНА КУРСКОЙ ОБЛАСТИ</w:t>
      </w:r>
    </w:p>
    <w:p w:rsidR="00B94FE1" w:rsidRDefault="00B94FE1" w:rsidP="00B94FE1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B94FE1" w:rsidRDefault="00B94FE1" w:rsidP="00B94FE1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</w:rPr>
      </w:pPr>
    </w:p>
    <w:p w:rsidR="00B94FE1" w:rsidRDefault="00B94FE1" w:rsidP="00B94FE1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</w:p>
    <w:p w:rsidR="00B94FE1" w:rsidRDefault="00B94FE1" w:rsidP="00B94FE1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:rsidR="00B94FE1" w:rsidRDefault="00B94FE1" w:rsidP="00B94FE1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  <w:t xml:space="preserve">18.12.2019 год № 136 </w:t>
      </w:r>
    </w:p>
    <w:p w:rsidR="00B94FE1" w:rsidRDefault="00B94FE1" w:rsidP="00B94FE1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С.Волоконск</w:t>
      </w:r>
    </w:p>
    <w:p w:rsidR="00B94FE1" w:rsidRDefault="00B94FE1" w:rsidP="00B94FE1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B94FE1" w:rsidRDefault="00B94FE1" w:rsidP="00B94FE1">
      <w:pPr>
        <w:pStyle w:val="ad"/>
        <w:spacing w:after="0"/>
        <w:rPr>
          <w:rFonts w:ascii="Arial" w:hAnsi="Arial" w:cs="Arial"/>
        </w:rPr>
      </w:pPr>
    </w:p>
    <w:p w:rsidR="00B94FE1" w:rsidRDefault="00B94FE1" w:rsidP="00B94FE1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 внесении изменений в </w:t>
      </w:r>
    </w:p>
    <w:p w:rsidR="00B94FE1" w:rsidRDefault="00B94FE1" w:rsidP="00B94FE1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Муниципальную программу</w:t>
      </w:r>
    </w:p>
    <w:p w:rsidR="00B94FE1" w:rsidRDefault="00B94FE1" w:rsidP="00B94FE1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«Социальная поддержка граждан» Волоконского </w:t>
      </w:r>
    </w:p>
    <w:p w:rsidR="00B94FE1" w:rsidRDefault="00B94FE1" w:rsidP="00B94FE1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сельсовета Большесолдатского района</w:t>
      </w:r>
    </w:p>
    <w:p w:rsidR="00B94FE1" w:rsidRDefault="00B94FE1" w:rsidP="00B94FE1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Курской области »</w:t>
      </w:r>
    </w:p>
    <w:p w:rsidR="00B94FE1" w:rsidRDefault="00B94FE1" w:rsidP="00B94FE1">
      <w:pPr>
        <w:pStyle w:val="af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B94FE1" w:rsidRDefault="00B94FE1" w:rsidP="00B94FE1">
      <w:pPr>
        <w:pStyle w:val="af7"/>
        <w:jc w:val="center"/>
        <w:rPr>
          <w:rFonts w:ascii="Arial" w:hAnsi="Arial" w:cs="Arial"/>
          <w:b/>
          <w:sz w:val="32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В соответствии  Федеральным законом от 06.10.2003 № 131-ФЗ «Об общих принципах организации местного самоуправления в Российской Федерации», Решением Собрания депутатов Волоконского сельсовета Большесолдатского района №41 от 17.12.2019г. Администрации Волоконского сельсовета Большесолдатского района Курской области» </w:t>
      </w:r>
      <w:r>
        <w:rPr>
          <w:rFonts w:ascii="Arial" w:hAnsi="Arial" w:cs="Arial"/>
          <w:b/>
          <w:lang w:val="ru-RU"/>
        </w:rPr>
        <w:t>Постановляет:</w:t>
      </w:r>
    </w:p>
    <w:p w:rsidR="00B94FE1" w:rsidRDefault="00B94FE1" w:rsidP="00B94FE1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1.Внести изменения в муниципальную программу «Социальная поддержка граждан» Волоконского  сельсовета Большесолдатского района Курской области »  (далее – Программа).</w:t>
      </w:r>
    </w:p>
    <w:p w:rsidR="00B94FE1" w:rsidRDefault="00B94FE1" w:rsidP="00B94FE1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Программу изложить в новой редакции.</w:t>
      </w:r>
    </w:p>
    <w:p w:rsidR="00B94FE1" w:rsidRDefault="00B94FE1" w:rsidP="00B94FE1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Контроль за выполнением постановления оставляю за собой.</w:t>
      </w:r>
    </w:p>
    <w:p w:rsidR="00B94FE1" w:rsidRDefault="00B94FE1" w:rsidP="00B94FE1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4.</w:t>
      </w:r>
      <w:r>
        <w:rPr>
          <w:rFonts w:ascii="Arial" w:hAnsi="Arial" w:cs="Arial"/>
          <w:lang w:val="ru-RU"/>
        </w:rPr>
        <w:t>Настоящее постановление вступает в силу со дня его подписания</w:t>
      </w: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B94FE1" w:rsidRDefault="00B94FE1" w:rsidP="00B94FE1">
      <w:pPr>
        <w:pStyle w:val="af7"/>
        <w:jc w:val="both"/>
        <w:rPr>
          <w:lang w:val="ru-RU"/>
        </w:rPr>
      </w:pPr>
    </w:p>
    <w:p w:rsidR="00B94FE1" w:rsidRDefault="00B94FE1" w:rsidP="00B94FE1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Волоконского  сельсовета </w:t>
      </w:r>
    </w:p>
    <w:p w:rsidR="00B94FE1" w:rsidRDefault="00B94FE1" w:rsidP="00B94FE1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В.Н.Глотова</w:t>
      </w:r>
    </w:p>
    <w:p w:rsidR="00B94FE1" w:rsidRDefault="00B94FE1" w:rsidP="00B94FE1">
      <w:pPr>
        <w:rPr>
          <w:rFonts w:asciiTheme="minorHAnsi" w:hAnsiTheme="minorHAnsi"/>
        </w:rPr>
      </w:pPr>
    </w:p>
    <w:p w:rsidR="00B94FE1" w:rsidRDefault="00B94FE1" w:rsidP="000A7146"/>
    <w:p w:rsidR="00B94FE1" w:rsidRDefault="00B94FE1" w:rsidP="000A7146"/>
    <w:p w:rsidR="00B94FE1" w:rsidRDefault="00B94FE1" w:rsidP="000A7146"/>
    <w:p w:rsidR="00B94FE1" w:rsidRDefault="00B94FE1" w:rsidP="000A7146"/>
    <w:p w:rsidR="00B94FE1" w:rsidRDefault="00B94FE1" w:rsidP="000A7146"/>
    <w:p w:rsidR="00B94FE1" w:rsidRDefault="00B94FE1" w:rsidP="000A7146"/>
    <w:p w:rsidR="006620AE" w:rsidRDefault="006620AE" w:rsidP="000A7146">
      <w:r>
        <w:lastRenderedPageBreak/>
        <w:t xml:space="preserve">УТВЕРЖДЕНА </w:t>
      </w:r>
    </w:p>
    <w:p w:rsidR="006620AE" w:rsidRDefault="006620AE" w:rsidP="000A7146">
      <w:r>
        <w:t xml:space="preserve">ПОСТАНОВЛЕНИЕМ АДМИНИСТРАЦИИ </w:t>
      </w:r>
    </w:p>
    <w:p w:rsidR="006620AE" w:rsidRDefault="006620AE" w:rsidP="000A7146">
      <w:r>
        <w:t xml:space="preserve">ВОЛОКОНСКОГО СЕЛЬСОВЕТА </w:t>
      </w:r>
    </w:p>
    <w:p w:rsidR="006620AE" w:rsidRDefault="006620AE" w:rsidP="000A7146">
      <w:r>
        <w:t xml:space="preserve">БОЛЬШЕСОЛДАТСКОГО РАЙОНА </w:t>
      </w:r>
    </w:p>
    <w:p w:rsidR="006620AE" w:rsidRDefault="006620AE" w:rsidP="000A7146">
      <w:r>
        <w:t xml:space="preserve">КУРСКОЙ ОБЛАСТИ  </w:t>
      </w:r>
    </w:p>
    <w:p w:rsidR="008D3C25" w:rsidRDefault="006620AE" w:rsidP="000A7146">
      <w:r>
        <w:t xml:space="preserve">№ </w:t>
      </w:r>
      <w:r w:rsidR="00A83B6E">
        <w:t>136</w:t>
      </w:r>
      <w:r w:rsidR="000B65DB">
        <w:t xml:space="preserve"> </w:t>
      </w:r>
      <w:r>
        <w:t>от</w:t>
      </w:r>
      <w:r w:rsidR="00A83B6E">
        <w:t xml:space="preserve">  18</w:t>
      </w:r>
      <w:r w:rsidR="004D2554">
        <w:t xml:space="preserve">  декабря </w:t>
      </w:r>
      <w:r w:rsidR="007C1D26">
        <w:t xml:space="preserve"> </w:t>
      </w:r>
      <w:r>
        <w:t>201</w:t>
      </w:r>
      <w:r w:rsidR="00240931">
        <w:t>9</w:t>
      </w:r>
      <w:r>
        <w:t>г.</w:t>
      </w:r>
    </w:p>
    <w:p w:rsidR="008D3C25" w:rsidRDefault="008D3C25" w:rsidP="000A7146"/>
    <w:p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 xml:space="preserve">айона Курской области </w:t>
      </w:r>
    </w:p>
    <w:p w:rsidR="000A7146" w:rsidRDefault="000A7146" w:rsidP="000A7146"/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/>
      </w:tblPr>
      <w:tblGrid>
        <w:gridCol w:w="2937"/>
        <w:gridCol w:w="432"/>
        <w:gridCol w:w="5975"/>
      </w:tblGrid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F213FE"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F213FE">
              <w:rPr>
                <w:sz w:val="28"/>
                <w:szCs w:val="28"/>
                <w:lang w:eastAsia="en-US"/>
              </w:rPr>
              <w:t>967,105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E5EEA">
              <w:rPr>
                <w:sz w:val="28"/>
                <w:szCs w:val="28"/>
                <w:lang w:eastAsia="en-US"/>
              </w:rPr>
              <w:t>2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4E5EEA">
              <w:rPr>
                <w:sz w:val="28"/>
                <w:szCs w:val="28"/>
                <w:lang w:eastAsia="en-US"/>
              </w:rPr>
              <w:t>3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4E5EEA">
              <w:rPr>
                <w:sz w:val="28"/>
                <w:szCs w:val="28"/>
                <w:lang w:eastAsia="en-US"/>
              </w:rPr>
              <w:t>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D2554">
              <w:rPr>
                <w:sz w:val="28"/>
                <w:szCs w:val="28"/>
                <w:lang w:eastAsia="en-US"/>
              </w:rPr>
              <w:t>169,409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–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170,00</w:t>
            </w:r>
            <w:r w:rsidR="00F213FE">
              <w:rPr>
                <w:sz w:val="28"/>
                <w:szCs w:val="28"/>
                <w:lang w:eastAsia="en-US"/>
              </w:rPr>
              <w:t>0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6620AE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4D2554">
              <w:rPr>
                <w:sz w:val="28"/>
                <w:szCs w:val="28"/>
                <w:lang w:eastAsia="en-US"/>
              </w:rPr>
              <w:t>1</w:t>
            </w:r>
            <w:r w:rsidR="00F213FE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>,000 тыс.руб.</w:t>
            </w:r>
          </w:p>
          <w:p w:rsidR="007F76CC" w:rsidRDefault="007F76CC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112,000 тыс.руб</w:t>
            </w:r>
          </w:p>
          <w:p w:rsidR="00F213FE" w:rsidRPr="00545C13" w:rsidRDefault="00F213F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  <w:p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граждан»  муниципальной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 xml:space="preserve">муниципальной программы  за счет средств местного бюджета составит </w:t>
            </w:r>
            <w:r w:rsidR="00F213FE">
              <w:rPr>
                <w:sz w:val="28"/>
                <w:szCs w:val="28"/>
                <w:lang w:eastAsia="en-US"/>
              </w:rPr>
              <w:t>967,105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233,696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169,409</w:t>
            </w:r>
            <w:r w:rsidRPr="00545C13">
              <w:rPr>
                <w:sz w:val="28"/>
                <w:szCs w:val="28"/>
                <w:lang w:eastAsia="en-US"/>
              </w:rPr>
              <w:t>тыс. 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– 170,000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170,000 тыс.руб.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112,000 тыс.руб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  <w:p w:rsidR="007F76CC" w:rsidRPr="00545C13" w:rsidRDefault="007F76CC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A83B6E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lastRenderedPageBreak/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</w:t>
      </w:r>
    </w:p>
    <w:p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</w:t>
      </w:r>
      <w:r w:rsidR="00F213FE">
        <w:rPr>
          <w:color w:val="333333"/>
          <w:sz w:val="28"/>
          <w:szCs w:val="28"/>
          <w:lang w:eastAsia="ar-SA"/>
        </w:rPr>
        <w:t>2</w:t>
      </w:r>
      <w:r>
        <w:rPr>
          <w:color w:val="333333"/>
          <w:sz w:val="28"/>
          <w:szCs w:val="28"/>
          <w:lang w:eastAsia="ar-SA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Прогнозируется возрастание потребности в социальной поддержки и соответствующего увеличения расходов.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Организационные риски.</w:t>
      </w:r>
    </w:p>
    <w:p w:rsidR="00986A6E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986A6E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</w:t>
      </w:r>
      <w:r>
        <w:rPr>
          <w:color w:val="333333"/>
          <w:sz w:val="28"/>
          <w:szCs w:val="28"/>
          <w:lang w:eastAsia="ar-SA"/>
        </w:rPr>
        <w:t xml:space="preserve">муниципальной программы. Неприятие мер по урегулированию </w:t>
      </w:r>
      <w:r w:rsidR="00052901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Финансовые риски.</w:t>
      </w:r>
    </w:p>
    <w:p w:rsidR="00052901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8D77EF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>
        <w:rPr>
          <w:color w:val="333333"/>
          <w:sz w:val="28"/>
          <w:szCs w:val="28"/>
          <w:lang w:eastAsia="ar-SA"/>
        </w:rPr>
        <w:t>зу</w:t>
      </w:r>
      <w:r>
        <w:rPr>
          <w:color w:val="333333"/>
          <w:sz w:val="28"/>
          <w:szCs w:val="28"/>
          <w:lang w:eastAsia="ar-SA"/>
        </w:rPr>
        <w:t>льтатов.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Социальные риски.</w:t>
      </w:r>
    </w:p>
    <w:p w:rsidR="006866D1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сельсовета и как следствие отсутствие </w:t>
      </w:r>
      <w:r>
        <w:rPr>
          <w:color w:val="333333"/>
          <w:sz w:val="28"/>
          <w:szCs w:val="28"/>
          <w:lang w:eastAsia="ar-SA"/>
        </w:rPr>
        <w:lastRenderedPageBreak/>
        <w:t>дополнительных официальных источников доходов у граждан, имеющих право на меры социальной поддержки.</w:t>
      </w:r>
    </w:p>
    <w:p w:rsidR="008D77EF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45C13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Непредвиденные риски.</w:t>
      </w:r>
    </w:p>
    <w:p w:rsidR="00A577BD" w:rsidRPr="00545C13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45C13">
        <w:rPr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5.Информационные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 предполагает улучшение благосостояния людей.</w:t>
      </w:r>
    </w:p>
    <w:p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определены цели муниципальной программы: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2.1. Цели, задачи и показатели (индикаторы), основные ожидаемые • конечные результаты, сроки и этапы реализации </w:t>
      </w:r>
      <w:r w:rsidRPr="00003243">
        <w:rPr>
          <w:rStyle w:val="FontStyle44"/>
          <w:sz w:val="28"/>
          <w:szCs w:val="28"/>
        </w:rPr>
        <w:lastRenderedPageBreak/>
        <w:t>подпрограммы «Развитие мер социальной поддержки отдельных категорий граждан»</w:t>
      </w:r>
    </w:p>
    <w:p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 составляет </w:t>
      </w:r>
      <w:r w:rsidR="00F213FE">
        <w:rPr>
          <w:rStyle w:val="FontStyle44"/>
          <w:sz w:val="28"/>
          <w:szCs w:val="28"/>
        </w:rPr>
        <w:t>967</w:t>
      </w:r>
      <w:r w:rsidR="00686F5C">
        <w:rPr>
          <w:rStyle w:val="FontStyle44"/>
          <w:sz w:val="28"/>
          <w:szCs w:val="28"/>
        </w:rPr>
        <w:t>,</w:t>
      </w:r>
      <w:r w:rsidR="004E5EEA">
        <w:rPr>
          <w:rStyle w:val="FontStyle44"/>
          <w:sz w:val="28"/>
          <w:szCs w:val="28"/>
        </w:rPr>
        <w:t>1</w:t>
      </w:r>
      <w:r w:rsidR="00686F5C">
        <w:rPr>
          <w:rStyle w:val="FontStyle44"/>
          <w:sz w:val="28"/>
          <w:szCs w:val="28"/>
        </w:rPr>
        <w:t>0</w:t>
      </w:r>
      <w:r w:rsidR="004E5EEA">
        <w:rPr>
          <w:rStyle w:val="FontStyle44"/>
          <w:sz w:val="28"/>
          <w:szCs w:val="28"/>
        </w:rPr>
        <w:t>5</w:t>
      </w:r>
      <w:r w:rsidRPr="00003243">
        <w:rPr>
          <w:rStyle w:val="FontStyle44"/>
          <w:sz w:val="28"/>
          <w:szCs w:val="28"/>
        </w:rPr>
        <w:t xml:space="preserve"> тыс. рублей, в том числе: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233,696</w:t>
      </w:r>
      <w:r w:rsidRPr="00545C13">
        <w:rPr>
          <w:sz w:val="28"/>
          <w:szCs w:val="28"/>
          <w:lang w:eastAsia="en-US"/>
        </w:rPr>
        <w:t xml:space="preserve"> тыс.руб</w:t>
      </w:r>
      <w:r>
        <w:rPr>
          <w:sz w:val="28"/>
          <w:szCs w:val="28"/>
          <w:lang w:eastAsia="en-US"/>
        </w:rPr>
        <w:t>.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169,409</w:t>
      </w:r>
      <w:r w:rsidRPr="00545C13">
        <w:rPr>
          <w:sz w:val="28"/>
          <w:szCs w:val="28"/>
          <w:lang w:eastAsia="en-US"/>
        </w:rPr>
        <w:t>тыс. 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– 170,000</w:t>
      </w:r>
      <w:r w:rsidRPr="00545C13">
        <w:rPr>
          <w:sz w:val="28"/>
          <w:szCs w:val="28"/>
          <w:lang w:eastAsia="en-US"/>
        </w:rPr>
        <w:t xml:space="preserve"> тыс.руб.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170,000 тыс.руб.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112,000 тыс.руб</w:t>
      </w:r>
    </w:p>
    <w:p w:rsidR="007F76CC" w:rsidRPr="00003243" w:rsidRDefault="00F213FE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FontStyle4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112,000 тыс.руб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Сд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= Фф / Фп * 100%, где:</w:t>
      </w:r>
    </w:p>
    <w:p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освоено не менее 98% средств, запланированных для реализации муниципальной программы в отчетном году.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003243" w:rsidRDefault="00003243" w:rsidP="00003243">
      <w:pPr>
        <w:pStyle w:val="Style16"/>
        <w:widowControl/>
        <w:spacing w:before="5"/>
        <w:ind w:firstLine="696"/>
        <w:rPr>
          <w:rStyle w:val="FontStyle44"/>
        </w:rPr>
      </w:pPr>
      <w:r>
        <w:rPr>
          <w:rStyle w:val="FontStyle44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Default="00003243" w:rsidP="00003243">
      <w:pPr>
        <w:pStyle w:val="Style16"/>
        <w:widowControl/>
        <w:spacing w:before="2"/>
        <w:ind w:firstLine="694"/>
        <w:rPr>
          <w:rStyle w:val="FontStyle44"/>
        </w:rPr>
      </w:pPr>
      <w:r>
        <w:rPr>
          <w:rStyle w:val="FontStyle4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Default="00003243" w:rsidP="00003243">
      <w:pPr>
        <w:pStyle w:val="Style16"/>
        <w:widowControl/>
        <w:spacing w:before="2"/>
        <w:rPr>
          <w:rStyle w:val="FontStyle44"/>
        </w:rPr>
      </w:pPr>
      <w:r>
        <w:rPr>
          <w:rStyle w:val="FontStyle44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реализации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7F76CC">
        <w:rPr>
          <w:rStyle w:val="FontStyle44"/>
          <w:sz w:val="28"/>
          <w:szCs w:val="28"/>
        </w:rPr>
        <w:tab/>
        <w:t xml:space="preserve">Курской области </w:t>
      </w:r>
    </w:p>
    <w:p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F213FE" w:rsidRDefault="00F213F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F213FE" w:rsidRDefault="00F213F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</w:t>
      </w:r>
    </w:p>
    <w:p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0581" w:type="dxa"/>
        <w:tblInd w:w="-10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17"/>
        <w:gridCol w:w="902"/>
        <w:gridCol w:w="1559"/>
        <w:gridCol w:w="800"/>
        <w:gridCol w:w="708"/>
        <w:gridCol w:w="142"/>
        <w:gridCol w:w="709"/>
        <w:gridCol w:w="567"/>
        <w:gridCol w:w="709"/>
        <w:gridCol w:w="567"/>
      </w:tblGrid>
      <w:tr w:rsidR="00003243" w:rsidRPr="00003243" w:rsidTr="007F76CC">
        <w:trPr>
          <w:trHeight w:val="13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ind w:left="394" w:firstLine="1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2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Расходы (тыс.руб.), годы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</w:t>
            </w:r>
            <w:r>
              <w:rPr>
                <w:rStyle w:val="FontStyle44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2022</w:t>
            </w:r>
          </w:p>
        </w:tc>
      </w:tr>
      <w:tr w:rsidR="00F213FE" w:rsidRPr="00003243" w:rsidTr="00F213FE">
        <w:tc>
          <w:tcPr>
            <w:tcW w:w="71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9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«Социальная поддержка граждан»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всего, в том числе: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4E5EEA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E5EEA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ind w:left="14" w:hanging="1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Подпрограмма 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ind w:righ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 по подпрограмме 1,</w:t>
            </w:r>
          </w:p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 том числе: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4D2554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4D2554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Основное мероприятие 1.14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ind w:firstLine="7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545C13" w:rsidRDefault="00545C13" w:rsidP="00306545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545C13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lastRenderedPageBreak/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B33800" w:rsidRDefault="00B33800" w:rsidP="00B33800">
      <w:pPr>
        <w:pStyle w:val="Style12"/>
        <w:widowControl/>
        <w:spacing w:line="228" w:lineRule="exact"/>
        <w:rPr>
          <w:rStyle w:val="FontStyle49"/>
        </w:rPr>
      </w:pPr>
    </w:p>
    <w:p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501"/>
        <w:gridCol w:w="992"/>
        <w:gridCol w:w="851"/>
        <w:gridCol w:w="709"/>
        <w:gridCol w:w="850"/>
        <w:gridCol w:w="851"/>
        <w:gridCol w:w="850"/>
        <w:gridCol w:w="645"/>
      </w:tblGrid>
      <w:tr w:rsidR="00B33800" w:rsidTr="007F76C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Единица</w:t>
            </w:r>
          </w:p>
        </w:tc>
        <w:tc>
          <w:tcPr>
            <w:tcW w:w="4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Значения показателей</w:t>
            </w:r>
          </w:p>
        </w:tc>
      </w:tr>
      <w:tr w:rsidR="00F213FE" w:rsidTr="00F213FE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5236E4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  <w:r w:rsidR="00F213FE">
              <w:rPr>
                <w:rStyle w:val="FontStyle44"/>
              </w:rPr>
              <w:t>змере</w:t>
            </w:r>
            <w:r>
              <w:rPr>
                <w:rStyle w:val="FontStyle44"/>
              </w:rPr>
              <w:t>-ния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F213FE" w:rsidP="005236E4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</w:t>
            </w:r>
            <w:r w:rsidR="005236E4">
              <w:rPr>
                <w:rStyle w:val="FontStyle44"/>
              </w:rPr>
              <w:t>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2018</w:t>
            </w:r>
            <w:r w:rsidR="005236E4">
              <w:rPr>
                <w:rStyle w:val="FontStyle4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2020</w:t>
            </w:r>
            <w:r w:rsidR="005236E4">
              <w:rPr>
                <w:rStyle w:val="FontStyle4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2021</w:t>
            </w:r>
          </w:p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213FE" w:rsidRDefault="00F213FE">
            <w:pPr>
              <w:spacing w:after="200" w:line="276" w:lineRule="auto"/>
              <w:rPr>
                <w:rStyle w:val="FontStyle44"/>
                <w:rFonts w:eastAsiaTheme="minorEastAsia"/>
              </w:rPr>
            </w:pPr>
            <w:r>
              <w:rPr>
                <w:rStyle w:val="FontStyle44"/>
                <w:rFonts w:eastAsiaTheme="minorEastAsia"/>
              </w:rPr>
              <w:t>2022 год</w:t>
            </w:r>
          </w:p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F213FE" w:rsidTr="00F213FE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5236E4">
            <w:pPr>
              <w:pStyle w:val="Style34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ind w:left="221"/>
              <w:jc w:val="center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99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444"/>
        <w:gridCol w:w="992"/>
        <w:gridCol w:w="851"/>
        <w:gridCol w:w="709"/>
        <w:gridCol w:w="850"/>
        <w:gridCol w:w="851"/>
        <w:gridCol w:w="850"/>
        <w:gridCol w:w="703"/>
      </w:tblGrid>
      <w:tr w:rsidR="007F76CC" w:rsidTr="005236E4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</w:tr>
      <w:tr w:rsidR="00B33800" w:rsidTr="007F76CC">
        <w:tc>
          <w:tcPr>
            <w:tcW w:w="9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EA5AFF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муниципальная программа Администрации </w:t>
            </w:r>
            <w:r w:rsidR="00EA5AFF">
              <w:rPr>
                <w:rStyle w:val="FontStyle44"/>
              </w:rPr>
              <w:t xml:space="preserve">Волоконского </w:t>
            </w:r>
            <w:r w:rsidR="00BD6A5F">
              <w:rPr>
                <w:rStyle w:val="FontStyle44"/>
              </w:rPr>
              <w:t>сельсовета '      Больш</w:t>
            </w:r>
            <w:r>
              <w:rPr>
                <w:rStyle w:val="FontStyle44"/>
              </w:rPr>
              <w:t>есолдатского района Курской области «Социальная поддержка граждан»</w:t>
            </w:r>
          </w:p>
        </w:tc>
      </w:tr>
      <w:tr w:rsidR="00F213FE" w:rsidTr="005236E4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5236E4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BD6A5F" w:rsidTr="007F76CC">
        <w:tc>
          <w:tcPr>
            <w:tcW w:w="9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5F" w:rsidRDefault="00BD6A5F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F213FE" w:rsidTr="005236E4">
        <w:trPr>
          <w:trHeight w:val="20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5236E4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lastRenderedPageBreak/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</w:p>
    <w:p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99"/>
        <w:gridCol w:w="1339"/>
        <w:gridCol w:w="3154"/>
        <w:gridCol w:w="2784"/>
      </w:tblGrid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3800" w:rsidRDefault="00B33800" w:rsidP="00B33800">
            <w:pPr>
              <w:pStyle w:val="Style10"/>
              <w:widowControl/>
            </w:pP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Default="00B33800" w:rsidP="00B33800">
      <w:pPr>
        <w:spacing w:after="310" w:line="1" w:lineRule="exact"/>
        <w:rPr>
          <w:sz w:val="2"/>
          <w:szCs w:val="2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lastRenderedPageBreak/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</w:p>
    <w:p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 xml:space="preserve">есолдатского района Курской области </w:t>
      </w:r>
    </w:p>
    <w:p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муниципаль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(подпрограм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 й пенсии, лицам</w:t>
            </w:r>
          </w:p>
          <w:p w:rsidR="000F7C50" w:rsidRDefault="000F7C5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замещающие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7F76CC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</w:t>
            </w:r>
            <w:r w:rsidR="005236E4">
              <w:rPr>
                <w:rStyle w:val="FontStyle54"/>
              </w:rPr>
              <w:t>2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дифференциац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ии   населения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F76CC">
      <w:pPr>
        <w:pStyle w:val="Style18"/>
        <w:widowControl/>
        <w:spacing w:before="158" w:line="319" w:lineRule="exact"/>
        <w:ind w:left="1507" w:right="2138"/>
        <w:rPr>
          <w:sz w:val="2"/>
          <w:szCs w:val="2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</w:t>
      </w:r>
    </w:p>
    <w:tbl>
      <w:tblPr>
        <w:tblW w:w="11050" w:type="dxa"/>
        <w:tblInd w:w="-1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6"/>
        <w:gridCol w:w="2645"/>
        <w:gridCol w:w="2410"/>
        <w:gridCol w:w="709"/>
        <w:gridCol w:w="850"/>
        <w:gridCol w:w="709"/>
        <w:gridCol w:w="567"/>
        <w:gridCol w:w="567"/>
        <w:gridCol w:w="567"/>
      </w:tblGrid>
      <w:tr w:rsidR="00795F2A" w:rsidRPr="00C80A7B" w:rsidTr="004B1CB6"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</w:tc>
      </w:tr>
      <w:tr w:rsidR="004B1CB6" w:rsidRPr="00C80A7B" w:rsidTr="00592A01"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</w:tc>
        <w:tc>
          <w:tcPr>
            <w:tcW w:w="396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CB6" w:rsidRPr="00C80A7B" w:rsidRDefault="004B1CB6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5236E4" w:rsidRPr="00C80A7B" w:rsidTr="005236E4"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Pr="00FF4D3E" w:rsidRDefault="005236E4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FF4D3E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4B1CB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5236E4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2022</w:t>
            </w:r>
          </w:p>
        </w:tc>
      </w:tr>
    </w:tbl>
    <w:p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1059" w:type="dxa"/>
        <w:tblInd w:w="-1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2645"/>
        <w:gridCol w:w="2410"/>
        <w:gridCol w:w="709"/>
        <w:gridCol w:w="850"/>
        <w:gridCol w:w="709"/>
        <w:gridCol w:w="567"/>
        <w:gridCol w:w="567"/>
        <w:gridCol w:w="567"/>
      </w:tblGrid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4B1CB6">
            <w:pPr>
              <w:pStyle w:val="Style2"/>
              <w:widowControl/>
              <w:ind w:left="5" w:hanging="5"/>
              <w:rPr>
                <w:rStyle w:val="FontStyle44"/>
              </w:rPr>
            </w:pPr>
            <w:r>
              <w:rPr>
                <w:rStyle w:val="FontStyle44"/>
              </w:rPr>
              <w:t xml:space="preserve">«Социальная поддержка граждан»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 w:rsidRPr="005236E4"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rPr>
                <w:rStyle w:val="FontStyle44"/>
              </w:rPr>
            </w:pPr>
          </w:p>
          <w:p w:rsidR="005236E4" w:rsidRDefault="005236E4" w:rsidP="00BD6A5F">
            <w:pPr>
              <w:rPr>
                <w:rStyle w:val="FontStyle44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rPr>
                <w:rStyle w:val="FontStyle44"/>
              </w:rPr>
            </w:pPr>
          </w:p>
          <w:p w:rsidR="005236E4" w:rsidRDefault="005236E4" w:rsidP="00BD6A5F">
            <w:pPr>
              <w:rPr>
                <w:rStyle w:val="FontStyle4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5236E4" w:rsidRDefault="005236E4" w:rsidP="00FF4D3E">
            <w:pPr>
              <w:pStyle w:val="Style2"/>
              <w:widowControl/>
              <w:ind w:left="7" w:hanging="7"/>
              <w:rPr>
                <w:rStyle w:val="FontStyle44"/>
              </w:rPr>
            </w:pP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Подпрограмма 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ind w:right="874" w:firstLine="7"/>
              <w:rPr>
                <w:rStyle w:val="FontStyle44"/>
              </w:rPr>
            </w:pPr>
            <w:r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312" w:lineRule="exact"/>
              <w:ind w:firstLine="2"/>
              <w:rPr>
                <w:rStyle w:val="FontStyle44"/>
              </w:rPr>
            </w:pPr>
            <w:r>
              <w:rPr>
                <w:rStyle w:val="FontStyle44"/>
              </w:rPr>
              <w:t>всего по подпрограмме 1,</w:t>
            </w:r>
          </w:p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1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78" w:lineRule="exact"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5236E4" w:rsidRDefault="005236E4" w:rsidP="00BD6A5F">
            <w:pPr>
              <w:pStyle w:val="Style2"/>
              <w:widowControl/>
              <w:spacing w:line="278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70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0F7C50" w:rsidRPr="00003243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sectPr w:rsidR="000F7C50" w:rsidRPr="00003243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2E" w:rsidRDefault="0063342E" w:rsidP="00EC730C">
      <w:r>
        <w:separator/>
      </w:r>
    </w:p>
  </w:endnote>
  <w:endnote w:type="continuationSeparator" w:id="1">
    <w:p w:rsidR="0063342E" w:rsidRDefault="0063342E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473959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 w:rsidR="007F76CC">
      <w:rPr>
        <w:rStyle w:val="FontStyle51"/>
      </w:rPr>
      <w:instrText>PAGE</w:instrText>
    </w:r>
    <w:r>
      <w:rPr>
        <w:rStyle w:val="FontStyle51"/>
      </w:rPr>
      <w:fldChar w:fldCharType="separate"/>
    </w:r>
    <w:r w:rsidR="007F76CC"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2E" w:rsidRDefault="0063342E" w:rsidP="00EC730C">
      <w:r>
        <w:separator/>
      </w:r>
    </w:p>
  </w:footnote>
  <w:footnote w:type="continuationSeparator" w:id="1">
    <w:p w:rsidR="0063342E" w:rsidRDefault="0063342E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473959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 w:rsidR="007F76CC">
      <w:rPr>
        <w:rStyle w:val="FontStyle47"/>
      </w:rPr>
      <w:instrText>PAGE</w:instrText>
    </w:r>
    <w:r>
      <w:rPr>
        <w:rStyle w:val="FontStyle47"/>
      </w:rPr>
      <w:fldChar w:fldCharType="separate"/>
    </w:r>
    <w:r w:rsidR="007F76CC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473959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 w:rsidR="007F76CC">
      <w:rPr>
        <w:rStyle w:val="FontStyle47"/>
      </w:rPr>
      <w:instrText>PAGE</w:instrText>
    </w:r>
    <w:r>
      <w:rPr>
        <w:rStyle w:val="FontStyle47"/>
      </w:rPr>
      <w:fldChar w:fldCharType="separate"/>
    </w:r>
    <w:r w:rsidR="00B94FE1">
      <w:rPr>
        <w:rStyle w:val="FontStyle47"/>
        <w:noProof/>
      </w:rPr>
      <w:t>1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37D9A"/>
    <w:rsid w:val="00043581"/>
    <w:rsid w:val="00052901"/>
    <w:rsid w:val="0005372E"/>
    <w:rsid w:val="00054C9C"/>
    <w:rsid w:val="00061689"/>
    <w:rsid w:val="00086526"/>
    <w:rsid w:val="000A7146"/>
    <w:rsid w:val="000B0A26"/>
    <w:rsid w:val="000B65DB"/>
    <w:rsid w:val="000C547A"/>
    <w:rsid w:val="000C5D8B"/>
    <w:rsid w:val="000D356B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D3A3E"/>
    <w:rsid w:val="002118B7"/>
    <w:rsid w:val="00235800"/>
    <w:rsid w:val="00240931"/>
    <w:rsid w:val="002422B6"/>
    <w:rsid w:val="00242A45"/>
    <w:rsid w:val="00274EC6"/>
    <w:rsid w:val="00276ED9"/>
    <w:rsid w:val="002A5067"/>
    <w:rsid w:val="002E3485"/>
    <w:rsid w:val="002F3D4C"/>
    <w:rsid w:val="00306545"/>
    <w:rsid w:val="003345F6"/>
    <w:rsid w:val="00360171"/>
    <w:rsid w:val="003614B8"/>
    <w:rsid w:val="0036569E"/>
    <w:rsid w:val="003732BC"/>
    <w:rsid w:val="003821E8"/>
    <w:rsid w:val="0038235B"/>
    <w:rsid w:val="00384D53"/>
    <w:rsid w:val="00386836"/>
    <w:rsid w:val="00386E1F"/>
    <w:rsid w:val="003C3F57"/>
    <w:rsid w:val="003D48FE"/>
    <w:rsid w:val="003E26E7"/>
    <w:rsid w:val="00411DCF"/>
    <w:rsid w:val="00414277"/>
    <w:rsid w:val="0041736A"/>
    <w:rsid w:val="00441F3D"/>
    <w:rsid w:val="004648C4"/>
    <w:rsid w:val="00473959"/>
    <w:rsid w:val="004755E3"/>
    <w:rsid w:val="00492244"/>
    <w:rsid w:val="004A75B5"/>
    <w:rsid w:val="004B1CB6"/>
    <w:rsid w:val="004C5695"/>
    <w:rsid w:val="004D2554"/>
    <w:rsid w:val="004E5EEA"/>
    <w:rsid w:val="004E6ECC"/>
    <w:rsid w:val="004E7248"/>
    <w:rsid w:val="004F1844"/>
    <w:rsid w:val="004F424F"/>
    <w:rsid w:val="005236E4"/>
    <w:rsid w:val="00542B60"/>
    <w:rsid w:val="00545C13"/>
    <w:rsid w:val="00555A16"/>
    <w:rsid w:val="00566322"/>
    <w:rsid w:val="00571031"/>
    <w:rsid w:val="00571D9D"/>
    <w:rsid w:val="0057540C"/>
    <w:rsid w:val="00582611"/>
    <w:rsid w:val="00591EC1"/>
    <w:rsid w:val="00593BA9"/>
    <w:rsid w:val="005B4886"/>
    <w:rsid w:val="005B7C56"/>
    <w:rsid w:val="005C0682"/>
    <w:rsid w:val="005C6CC6"/>
    <w:rsid w:val="005D4829"/>
    <w:rsid w:val="005E47F8"/>
    <w:rsid w:val="00616C40"/>
    <w:rsid w:val="0062182F"/>
    <w:rsid w:val="00627996"/>
    <w:rsid w:val="0063342E"/>
    <w:rsid w:val="00633A67"/>
    <w:rsid w:val="00634B3A"/>
    <w:rsid w:val="00644FEA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B51A4"/>
    <w:rsid w:val="006C7385"/>
    <w:rsid w:val="006C7C1E"/>
    <w:rsid w:val="006D6EA8"/>
    <w:rsid w:val="006E2229"/>
    <w:rsid w:val="006F5872"/>
    <w:rsid w:val="00702F66"/>
    <w:rsid w:val="00707D3C"/>
    <w:rsid w:val="007477DA"/>
    <w:rsid w:val="00774B8C"/>
    <w:rsid w:val="00784B79"/>
    <w:rsid w:val="00785BED"/>
    <w:rsid w:val="007908F8"/>
    <w:rsid w:val="007914DE"/>
    <w:rsid w:val="00795F2A"/>
    <w:rsid w:val="007979A2"/>
    <w:rsid w:val="007A6DEE"/>
    <w:rsid w:val="007B40FE"/>
    <w:rsid w:val="007C0D8B"/>
    <w:rsid w:val="007C1D26"/>
    <w:rsid w:val="007C3B6A"/>
    <w:rsid w:val="007F0C7D"/>
    <w:rsid w:val="007F12D7"/>
    <w:rsid w:val="007F76CC"/>
    <w:rsid w:val="00800865"/>
    <w:rsid w:val="00802519"/>
    <w:rsid w:val="00802FED"/>
    <w:rsid w:val="00810059"/>
    <w:rsid w:val="008237F6"/>
    <w:rsid w:val="008408EE"/>
    <w:rsid w:val="00850B6B"/>
    <w:rsid w:val="008555A8"/>
    <w:rsid w:val="00855608"/>
    <w:rsid w:val="008572AA"/>
    <w:rsid w:val="00866759"/>
    <w:rsid w:val="00874E9A"/>
    <w:rsid w:val="008836FA"/>
    <w:rsid w:val="00887ABA"/>
    <w:rsid w:val="00887C2D"/>
    <w:rsid w:val="008B4A8A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F5F47"/>
    <w:rsid w:val="00A3657A"/>
    <w:rsid w:val="00A4527F"/>
    <w:rsid w:val="00A55190"/>
    <w:rsid w:val="00A56407"/>
    <w:rsid w:val="00A577BD"/>
    <w:rsid w:val="00A70FA6"/>
    <w:rsid w:val="00A714EB"/>
    <w:rsid w:val="00A750DB"/>
    <w:rsid w:val="00A77934"/>
    <w:rsid w:val="00A83B6E"/>
    <w:rsid w:val="00A9225D"/>
    <w:rsid w:val="00AA1C29"/>
    <w:rsid w:val="00AB1200"/>
    <w:rsid w:val="00AC596A"/>
    <w:rsid w:val="00AC683C"/>
    <w:rsid w:val="00AD33C1"/>
    <w:rsid w:val="00AD342D"/>
    <w:rsid w:val="00B11988"/>
    <w:rsid w:val="00B12090"/>
    <w:rsid w:val="00B155BD"/>
    <w:rsid w:val="00B15889"/>
    <w:rsid w:val="00B33800"/>
    <w:rsid w:val="00B429A0"/>
    <w:rsid w:val="00B54C4A"/>
    <w:rsid w:val="00B71231"/>
    <w:rsid w:val="00B72865"/>
    <w:rsid w:val="00B75A8B"/>
    <w:rsid w:val="00B94FE1"/>
    <w:rsid w:val="00BA258D"/>
    <w:rsid w:val="00BD0F91"/>
    <w:rsid w:val="00BD229B"/>
    <w:rsid w:val="00BD2F6A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24316"/>
    <w:rsid w:val="00C6226E"/>
    <w:rsid w:val="00C80A7B"/>
    <w:rsid w:val="00C85375"/>
    <w:rsid w:val="00CA3B34"/>
    <w:rsid w:val="00CA4D2C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57190"/>
    <w:rsid w:val="00D74EB3"/>
    <w:rsid w:val="00D75FFE"/>
    <w:rsid w:val="00D82837"/>
    <w:rsid w:val="00D85E51"/>
    <w:rsid w:val="00D9683E"/>
    <w:rsid w:val="00DB2528"/>
    <w:rsid w:val="00DC4CA1"/>
    <w:rsid w:val="00DD787E"/>
    <w:rsid w:val="00DE177A"/>
    <w:rsid w:val="00E17B53"/>
    <w:rsid w:val="00E223B6"/>
    <w:rsid w:val="00E253AA"/>
    <w:rsid w:val="00E31656"/>
    <w:rsid w:val="00E76D9A"/>
    <w:rsid w:val="00E81FF4"/>
    <w:rsid w:val="00E9276A"/>
    <w:rsid w:val="00EA5AFF"/>
    <w:rsid w:val="00EC3A51"/>
    <w:rsid w:val="00EC730C"/>
    <w:rsid w:val="00ED3710"/>
    <w:rsid w:val="00EF1C0C"/>
    <w:rsid w:val="00EF34DB"/>
    <w:rsid w:val="00F11F15"/>
    <w:rsid w:val="00F13016"/>
    <w:rsid w:val="00F20133"/>
    <w:rsid w:val="00F213FE"/>
    <w:rsid w:val="00F308F6"/>
    <w:rsid w:val="00F43438"/>
    <w:rsid w:val="00F51EE5"/>
    <w:rsid w:val="00F55BC5"/>
    <w:rsid w:val="00F6662A"/>
    <w:rsid w:val="00F96EE7"/>
    <w:rsid w:val="00FB53B1"/>
    <w:rsid w:val="00FC431F"/>
    <w:rsid w:val="00FC5176"/>
    <w:rsid w:val="00FE1C9E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paragraph" w:styleId="af7">
    <w:name w:val="No Spacing"/>
    <w:basedOn w:val="a"/>
    <w:uiPriority w:val="1"/>
    <w:qFormat/>
    <w:rsid w:val="00B94FE1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34E-AB60-4210-B420-29031E3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Пользователь</dc:creator>
  <cp:lastModifiedBy>volokonsk</cp:lastModifiedBy>
  <cp:revision>10</cp:revision>
  <cp:lastPrinted>2020-02-11T07:48:00Z</cp:lastPrinted>
  <dcterms:created xsi:type="dcterms:W3CDTF">2020-02-11T06:54:00Z</dcterms:created>
  <dcterms:modified xsi:type="dcterms:W3CDTF">2021-02-17T06:41:00Z</dcterms:modified>
</cp:coreProperties>
</file>