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25" w:rsidRPr="00784B25" w:rsidRDefault="00784B25" w:rsidP="00784B25">
      <w:pPr>
        <w:spacing w:after="0"/>
        <w:jc w:val="center"/>
        <w:rPr>
          <w:rStyle w:val="FontStyle17"/>
          <w:rFonts w:eastAsia="Times New Roman"/>
          <w:sz w:val="32"/>
          <w:szCs w:val="32"/>
        </w:rPr>
      </w:pPr>
      <w:r w:rsidRPr="00784B25">
        <w:rPr>
          <w:rStyle w:val="FontStyle17"/>
          <w:rFonts w:eastAsia="Times New Roman"/>
          <w:sz w:val="32"/>
          <w:szCs w:val="32"/>
        </w:rPr>
        <w:t>АДМИНИСТРАЦИЯ</w:t>
      </w:r>
    </w:p>
    <w:p w:rsidR="00784B25" w:rsidRPr="00784B25" w:rsidRDefault="00CE7F75" w:rsidP="00784B25">
      <w:pPr>
        <w:spacing w:after="0"/>
        <w:jc w:val="center"/>
        <w:rPr>
          <w:rStyle w:val="FontStyle17"/>
          <w:rFonts w:eastAsia="Times New Roman"/>
          <w:sz w:val="32"/>
          <w:szCs w:val="32"/>
        </w:rPr>
      </w:pPr>
      <w:r>
        <w:rPr>
          <w:rStyle w:val="FontStyle17"/>
          <w:rFonts w:eastAsia="Times New Roman"/>
          <w:sz w:val="32"/>
          <w:szCs w:val="32"/>
        </w:rPr>
        <w:t>ВОЛОКО</w:t>
      </w:r>
      <w:r w:rsidR="00784B25" w:rsidRPr="00784B25">
        <w:rPr>
          <w:rStyle w:val="FontStyle17"/>
          <w:rFonts w:eastAsia="Times New Roman"/>
          <w:sz w:val="32"/>
          <w:szCs w:val="32"/>
        </w:rPr>
        <w:t xml:space="preserve">НСКОГО СЕЛЬСОВЕТА   </w:t>
      </w:r>
    </w:p>
    <w:p w:rsidR="00784B25" w:rsidRPr="00784B25" w:rsidRDefault="00784B25" w:rsidP="00784B25">
      <w:pPr>
        <w:spacing w:after="0"/>
        <w:jc w:val="center"/>
        <w:rPr>
          <w:rStyle w:val="FontStyle17"/>
          <w:rFonts w:eastAsia="Times New Roman"/>
          <w:sz w:val="32"/>
          <w:szCs w:val="32"/>
        </w:rPr>
      </w:pPr>
      <w:r w:rsidRPr="00784B25">
        <w:rPr>
          <w:rStyle w:val="FontStyle17"/>
          <w:rFonts w:eastAsia="Times New Roman"/>
          <w:sz w:val="32"/>
          <w:szCs w:val="32"/>
        </w:rPr>
        <w:t xml:space="preserve">   БОЛЬШЕСОЛДАТСКОГО РАЙОНА КУРСКОЙ ОБЛАСТИ</w:t>
      </w:r>
    </w:p>
    <w:p w:rsidR="00784B25" w:rsidRDefault="00784B25" w:rsidP="00784B25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784B25" w:rsidRDefault="00784B25" w:rsidP="00784B25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784B25" w:rsidRDefault="00784B25" w:rsidP="00784B25">
      <w:pPr>
        <w:pStyle w:val="Style3"/>
        <w:widowControl/>
        <w:spacing w:before="132"/>
        <w:jc w:val="center"/>
        <w:rPr>
          <w:rStyle w:val="FontStyle17"/>
          <w:spacing w:val="80"/>
          <w:sz w:val="32"/>
          <w:szCs w:val="32"/>
        </w:rPr>
      </w:pPr>
      <w:r>
        <w:rPr>
          <w:rStyle w:val="FontStyle17"/>
          <w:spacing w:val="80"/>
          <w:sz w:val="32"/>
          <w:szCs w:val="32"/>
        </w:rPr>
        <w:t>ПОСТАНОВЛЕНИЕ</w:t>
      </w:r>
    </w:p>
    <w:p w:rsidR="00784B25" w:rsidRDefault="00784B25" w:rsidP="00784B25">
      <w:pPr>
        <w:pStyle w:val="Style4"/>
        <w:widowControl/>
        <w:spacing w:line="240" w:lineRule="exact"/>
        <w:ind w:right="7219"/>
        <w:rPr>
          <w:sz w:val="20"/>
          <w:szCs w:val="20"/>
        </w:rPr>
      </w:pPr>
    </w:p>
    <w:p w:rsidR="00784B25" w:rsidRDefault="00784B25" w:rsidP="00784B25">
      <w:pPr>
        <w:pStyle w:val="Style4"/>
        <w:widowControl/>
        <w:spacing w:before="46"/>
        <w:ind w:right="6803"/>
        <w:rPr>
          <w:rStyle w:val="FontStyle18"/>
          <w:sz w:val="28"/>
          <w:szCs w:val="28"/>
          <w:u w:val="single"/>
        </w:rPr>
      </w:pPr>
    </w:p>
    <w:p w:rsidR="00784B25" w:rsidRDefault="00784B25" w:rsidP="00784B25">
      <w:pPr>
        <w:pStyle w:val="Style4"/>
        <w:widowControl/>
        <w:spacing w:before="46"/>
        <w:ind w:right="6803"/>
        <w:rPr>
          <w:rStyle w:val="FontStyle18"/>
          <w:spacing w:val="40"/>
          <w:sz w:val="28"/>
          <w:szCs w:val="28"/>
          <w:u w:val="single"/>
        </w:rPr>
      </w:pPr>
      <w:r>
        <w:rPr>
          <w:rStyle w:val="FontStyle18"/>
          <w:sz w:val="28"/>
          <w:szCs w:val="28"/>
          <w:u w:val="single"/>
        </w:rPr>
        <w:t>26.10.2018 год №90</w:t>
      </w:r>
    </w:p>
    <w:p w:rsidR="00784B25" w:rsidRDefault="00CE7F75" w:rsidP="00784B25">
      <w:pPr>
        <w:pStyle w:val="Style4"/>
        <w:widowControl/>
        <w:spacing w:before="46"/>
        <w:ind w:right="6803"/>
        <w:rPr>
          <w:rStyle w:val="FontStyle18"/>
          <w:b w:val="0"/>
          <w:sz w:val="28"/>
          <w:szCs w:val="28"/>
        </w:rPr>
      </w:pPr>
      <w:proofErr w:type="spellStart"/>
      <w:r>
        <w:rPr>
          <w:rStyle w:val="FontStyle18"/>
          <w:sz w:val="28"/>
          <w:szCs w:val="28"/>
        </w:rPr>
        <w:t>с</w:t>
      </w:r>
      <w:proofErr w:type="gramStart"/>
      <w:r w:rsidR="00784B25">
        <w:rPr>
          <w:rStyle w:val="FontStyle18"/>
          <w:sz w:val="28"/>
          <w:szCs w:val="28"/>
        </w:rPr>
        <w:t>.</w:t>
      </w:r>
      <w:r>
        <w:rPr>
          <w:rStyle w:val="FontStyle18"/>
          <w:sz w:val="28"/>
          <w:szCs w:val="28"/>
        </w:rPr>
        <w:t>В</w:t>
      </w:r>
      <w:proofErr w:type="gramEnd"/>
      <w:r>
        <w:rPr>
          <w:rStyle w:val="FontStyle18"/>
          <w:sz w:val="28"/>
          <w:szCs w:val="28"/>
        </w:rPr>
        <w:t>олоконск</w:t>
      </w:r>
      <w:proofErr w:type="spellEnd"/>
    </w:p>
    <w:p w:rsidR="00784B25" w:rsidRDefault="00784B25" w:rsidP="00784B25">
      <w:pPr>
        <w:pStyle w:val="Style5"/>
        <w:widowControl/>
        <w:spacing w:line="240" w:lineRule="exact"/>
        <w:ind w:right="4061"/>
        <w:rPr>
          <w:sz w:val="20"/>
          <w:szCs w:val="20"/>
        </w:rPr>
      </w:pPr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санкционирования</w:t>
      </w:r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оплаты денежных обязательств получателей</w:t>
      </w:r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средств          бюджета      </w:t>
      </w:r>
      <w:proofErr w:type="spellStart"/>
      <w:r w:rsidR="00CE7F75">
        <w:rPr>
          <w:rFonts w:ascii="Times New Roman" w:hAnsi="Times New Roman" w:cs="Times New Roman"/>
          <w:b/>
          <w:sz w:val="28"/>
          <w:szCs w:val="28"/>
        </w:rPr>
        <w:t>Волоко</w:t>
      </w:r>
      <w:r>
        <w:rPr>
          <w:rFonts w:ascii="Times New Roman" w:hAnsi="Times New Roman" w:cs="Times New Roman"/>
          <w:b/>
          <w:sz w:val="28"/>
          <w:szCs w:val="28"/>
        </w:rPr>
        <w:t>нского</w:t>
      </w:r>
      <w:proofErr w:type="spellEnd"/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сельсовета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района</w:t>
      </w:r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органом, осуществляющим</w:t>
      </w:r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полномочия по санкционированию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денежных</w:t>
      </w:r>
      <w:proofErr w:type="gramEnd"/>
    </w:p>
    <w:p w:rsidR="00784B25" w:rsidRDefault="00784B25" w:rsidP="00784B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обязательств</w:t>
      </w:r>
    </w:p>
    <w:p w:rsidR="00784B25" w:rsidRDefault="00784B25" w:rsidP="00784B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4B25" w:rsidRDefault="00784B25" w:rsidP="00784B25">
      <w:pPr>
        <w:pStyle w:val="a3"/>
        <w:shd w:val="clear" w:color="auto" w:fill="FFFFFF" w:themeFill="background1"/>
        <w:spacing w:before="180" w:beforeAutospacing="0" w:after="180" w:afterAutospacing="0"/>
        <w:jc w:val="both"/>
        <w:rPr>
          <w:rStyle w:val="apple-converted-space"/>
          <w:color w:val="0F1419"/>
        </w:rPr>
      </w:pPr>
      <w:r>
        <w:rPr>
          <w:rFonts w:eastAsiaTheme="minor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В соответствии с положениями статей 168, 219, 219.2 Бюджетного кодекса  Российской   Федерации</w:t>
      </w:r>
      <w:r>
        <w:rPr>
          <w:color w:val="0F1419"/>
          <w:sz w:val="28"/>
          <w:szCs w:val="28"/>
        </w:rPr>
        <w:t xml:space="preserve">    Администрация          </w:t>
      </w:r>
      <w:proofErr w:type="spellStart"/>
      <w:r w:rsidR="00CE7F75">
        <w:rPr>
          <w:color w:val="0F1419"/>
          <w:sz w:val="28"/>
          <w:szCs w:val="28"/>
        </w:rPr>
        <w:t>Волокон</w:t>
      </w:r>
      <w:r>
        <w:rPr>
          <w:color w:val="0F1419"/>
          <w:sz w:val="28"/>
          <w:szCs w:val="28"/>
        </w:rPr>
        <w:t>ского</w:t>
      </w:r>
      <w:proofErr w:type="spellEnd"/>
      <w:r>
        <w:rPr>
          <w:color w:val="0F1419"/>
          <w:sz w:val="28"/>
          <w:szCs w:val="28"/>
        </w:rPr>
        <w:t xml:space="preserve">          сельсовета </w:t>
      </w:r>
      <w:r>
        <w:rPr>
          <w:rStyle w:val="apple-converted-space"/>
          <w:color w:val="0F1419"/>
          <w:sz w:val="28"/>
          <w:szCs w:val="28"/>
        </w:rPr>
        <w:t xml:space="preserve"> </w:t>
      </w:r>
      <w:proofErr w:type="spellStart"/>
      <w:r>
        <w:rPr>
          <w:rStyle w:val="apple-converted-space"/>
          <w:color w:val="0F1419"/>
          <w:sz w:val="28"/>
          <w:szCs w:val="28"/>
        </w:rPr>
        <w:t>Большесолдатского</w:t>
      </w:r>
      <w:proofErr w:type="spellEnd"/>
      <w:r>
        <w:rPr>
          <w:rStyle w:val="apple-converted-space"/>
          <w:color w:val="0F1419"/>
          <w:sz w:val="28"/>
          <w:szCs w:val="28"/>
        </w:rPr>
        <w:t xml:space="preserve">    района     Курской     области</w:t>
      </w:r>
    </w:p>
    <w:p w:rsidR="00784B25" w:rsidRDefault="00784B25" w:rsidP="00784B25">
      <w:pPr>
        <w:pStyle w:val="a3"/>
        <w:shd w:val="clear" w:color="auto" w:fill="FFFFFF" w:themeFill="background1"/>
        <w:spacing w:before="180" w:beforeAutospacing="0" w:after="180" w:afterAutospacing="0"/>
        <w:jc w:val="both"/>
        <w:rPr>
          <w:rStyle w:val="a4"/>
        </w:rPr>
      </w:pPr>
      <w:r>
        <w:rPr>
          <w:rStyle w:val="a4"/>
          <w:color w:val="0F1419"/>
          <w:sz w:val="28"/>
          <w:szCs w:val="28"/>
        </w:rPr>
        <w:t>ПОСТАНОВЛЯЕТ:</w:t>
      </w:r>
    </w:p>
    <w:p w:rsidR="00784B25" w:rsidRDefault="00784B25" w:rsidP="00784B25">
      <w:pPr>
        <w:pStyle w:val="a3"/>
        <w:shd w:val="clear" w:color="auto" w:fill="FFFFFF" w:themeFill="background1"/>
        <w:spacing w:before="180" w:beforeAutospacing="0" w:after="180" w:afterAutospacing="0"/>
        <w:jc w:val="both"/>
      </w:pPr>
      <w:r>
        <w:rPr>
          <w:rStyle w:val="a4"/>
          <w:b w:val="0"/>
          <w:color w:val="0F1419"/>
          <w:sz w:val="28"/>
          <w:szCs w:val="28"/>
        </w:rPr>
        <w:t xml:space="preserve">1.Утвердить прилагаемый порядок </w:t>
      </w:r>
      <w:proofErr w:type="gramStart"/>
      <w:r>
        <w:rPr>
          <w:sz w:val="28"/>
          <w:szCs w:val="28"/>
        </w:rPr>
        <w:t>санкционирования оплаты денежных обязательств получателей средств бюджета</w:t>
      </w:r>
      <w:proofErr w:type="gramEnd"/>
      <w:r>
        <w:rPr>
          <w:sz w:val="28"/>
          <w:szCs w:val="28"/>
        </w:rPr>
        <w:t xml:space="preserve"> </w:t>
      </w:r>
      <w:proofErr w:type="spellStart"/>
      <w:r w:rsidR="00CE7F75">
        <w:rPr>
          <w:sz w:val="28"/>
          <w:szCs w:val="28"/>
        </w:rPr>
        <w:t>Волоко</w:t>
      </w:r>
      <w:r>
        <w:rPr>
          <w:sz w:val="28"/>
          <w:szCs w:val="28"/>
        </w:rPr>
        <w:t>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 органом, осуществляющим полномочия по санкционированию денежных обязательств.</w:t>
      </w:r>
    </w:p>
    <w:p w:rsidR="00784B25" w:rsidRDefault="00784B25" w:rsidP="00784B25">
      <w:pPr>
        <w:rPr>
          <w:rFonts w:ascii="Times New Roman" w:hAnsi="Times New Roman" w:cs="Times New Roman"/>
          <w:color w:val="0F1419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color w:val="0F14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F1419"/>
          <w:sz w:val="28"/>
          <w:szCs w:val="28"/>
        </w:rPr>
        <w:t>Настоящее постановление вступает в  силу со дня его подписания.</w:t>
      </w:r>
    </w:p>
    <w:p w:rsidR="00784B25" w:rsidRDefault="00784B25" w:rsidP="00784B25">
      <w:pPr>
        <w:rPr>
          <w:rFonts w:ascii="Times New Roman" w:hAnsi="Times New Roman" w:cs="Times New Roman"/>
          <w:color w:val="0F1419"/>
          <w:sz w:val="28"/>
          <w:szCs w:val="28"/>
        </w:rPr>
      </w:pPr>
    </w:p>
    <w:p w:rsidR="00784B25" w:rsidRDefault="00784B25" w:rsidP="00784B25">
      <w:pPr>
        <w:rPr>
          <w:rFonts w:ascii="Times New Roman" w:hAnsi="Times New Roman" w:cs="Times New Roman"/>
          <w:color w:val="0F1419"/>
          <w:sz w:val="28"/>
          <w:szCs w:val="28"/>
        </w:rPr>
      </w:pPr>
      <w:r>
        <w:rPr>
          <w:rFonts w:ascii="Times New Roman" w:hAnsi="Times New Roman" w:cs="Times New Roman"/>
          <w:color w:val="0F1419"/>
          <w:sz w:val="28"/>
          <w:szCs w:val="28"/>
        </w:rPr>
        <w:t xml:space="preserve">Глава </w:t>
      </w:r>
      <w:proofErr w:type="spellStart"/>
      <w:r w:rsidR="00CE7F75">
        <w:rPr>
          <w:rFonts w:ascii="Times New Roman" w:hAnsi="Times New Roman" w:cs="Times New Roman"/>
          <w:color w:val="0F1419"/>
          <w:sz w:val="28"/>
          <w:szCs w:val="28"/>
        </w:rPr>
        <w:t>Волокон</w:t>
      </w:r>
      <w:r>
        <w:rPr>
          <w:rFonts w:ascii="Times New Roman" w:hAnsi="Times New Roman" w:cs="Times New Roman"/>
          <w:color w:val="0F1419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color w:val="0F1419"/>
          <w:sz w:val="28"/>
          <w:szCs w:val="28"/>
        </w:rPr>
        <w:t xml:space="preserve"> сельсовета</w:t>
      </w:r>
    </w:p>
    <w:p w:rsidR="00784B25" w:rsidRDefault="00784B25" w:rsidP="00784B2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F1419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color w:val="0F1419"/>
          <w:sz w:val="28"/>
          <w:szCs w:val="28"/>
        </w:rPr>
        <w:t xml:space="preserve"> района                                                             </w:t>
      </w:r>
      <w:r w:rsidR="00630DCA">
        <w:rPr>
          <w:rFonts w:ascii="Times New Roman" w:hAnsi="Times New Roman" w:cs="Times New Roman"/>
          <w:color w:val="0F1419"/>
          <w:sz w:val="28"/>
          <w:szCs w:val="28"/>
        </w:rPr>
        <w:t>Е</w:t>
      </w:r>
      <w:r>
        <w:rPr>
          <w:rFonts w:ascii="Times New Roman" w:hAnsi="Times New Roman" w:cs="Times New Roman"/>
          <w:color w:val="0F1419"/>
          <w:sz w:val="28"/>
          <w:szCs w:val="28"/>
        </w:rPr>
        <w:t>.</w:t>
      </w:r>
      <w:r w:rsidR="00630DCA">
        <w:rPr>
          <w:rFonts w:ascii="Times New Roman" w:hAnsi="Times New Roman" w:cs="Times New Roman"/>
          <w:color w:val="0F1419"/>
          <w:sz w:val="28"/>
          <w:szCs w:val="28"/>
        </w:rPr>
        <w:t>А</w:t>
      </w:r>
      <w:r>
        <w:rPr>
          <w:rFonts w:ascii="Times New Roman" w:hAnsi="Times New Roman" w:cs="Times New Roman"/>
          <w:color w:val="0F1419"/>
          <w:sz w:val="28"/>
          <w:szCs w:val="28"/>
        </w:rPr>
        <w:t>.</w:t>
      </w:r>
      <w:bookmarkStart w:id="0" w:name="_GoBack"/>
      <w:bookmarkEnd w:id="0"/>
      <w:r w:rsidR="00630DCA">
        <w:rPr>
          <w:rFonts w:ascii="Times New Roman" w:hAnsi="Times New Roman" w:cs="Times New Roman"/>
          <w:color w:val="0F1419"/>
          <w:sz w:val="28"/>
          <w:szCs w:val="28"/>
        </w:rPr>
        <w:t>Минаков</w:t>
      </w:r>
    </w:p>
    <w:p w:rsidR="009F05C5" w:rsidRDefault="009F05C5"/>
    <w:sectPr w:rsidR="009F05C5" w:rsidSect="00E8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B25"/>
    <w:rsid w:val="00630DCA"/>
    <w:rsid w:val="00784B25"/>
    <w:rsid w:val="009F05C5"/>
    <w:rsid w:val="00CE7F75"/>
    <w:rsid w:val="00E85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semiHidden/>
    <w:rsid w:val="00784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semiHidden/>
    <w:rsid w:val="00784B2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semiHidden/>
    <w:rsid w:val="00784B25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84B25"/>
  </w:style>
  <w:style w:type="character" w:customStyle="1" w:styleId="FontStyle17">
    <w:name w:val="Font Style17"/>
    <w:basedOn w:val="a0"/>
    <w:uiPriority w:val="99"/>
    <w:rsid w:val="00784B2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8">
    <w:name w:val="Font Style18"/>
    <w:basedOn w:val="a0"/>
    <w:uiPriority w:val="99"/>
    <w:rsid w:val="00784B25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styleId="a4">
    <w:name w:val="Strong"/>
    <w:basedOn w:val="a0"/>
    <w:uiPriority w:val="22"/>
    <w:qFormat/>
    <w:rsid w:val="00784B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5</cp:revision>
  <dcterms:created xsi:type="dcterms:W3CDTF">2018-12-03T12:42:00Z</dcterms:created>
  <dcterms:modified xsi:type="dcterms:W3CDTF">2020-05-25T12:53:00Z</dcterms:modified>
</cp:coreProperties>
</file>