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СОБРАНИЕ  ДЕПУТАТОВ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ВОЛОКОНСКОГО СЕЛЬСОВЕТА 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БОЛЬШЕСОЛДАТСКОГО РАЙОНА КУРСКОЙ ОБЛАСТИ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>от 23.03.2020 года № 49</w:t>
      </w:r>
    </w:p>
    <w:p w:rsidR="0042532F" w:rsidRDefault="0042532F" w:rsidP="004253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 xml:space="preserve"> О проведении публичных слушаний по «Проекту решения</w:t>
      </w:r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Волоконского сельсовета </w:t>
      </w:r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>«Об исполнении бюджета Волоконского сельсовета</w:t>
      </w:r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>Большесолдатского района Курской области</w:t>
      </w:r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>за 2019 год»</w:t>
      </w:r>
    </w:p>
    <w:p w:rsidR="0042532F" w:rsidRDefault="0042532F" w:rsidP="0042532F">
      <w:pPr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 Федеральным законом  от 06.10.2003 года № 131-ФЗ «Об общих принципах организации местного самоуправления в Российской Федерации, Уставом муниципального образования «Волоконский сельсовет» Большесолдатского района Курской области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решением Собрания депутатов Волоконского сельсовета  от 11.11.2016 года № 37  «Об утверждении Положения о бюджетном процессе в  муниципальном образовании «Волоконский сельсовет» ( в редакции  от 01.10.2019 года № 29, от 10.03.2020 года № 47), Собрание депутатов Волоконского сельсовета Большесолдатского  района Курской области РЕШИЛО: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>1.Провести публичные слушания по «  проекту  решения Собрания депутатов Волоконского сельсовета  Большесолдатского района Курской области « Об исполнении  бюджета Волоконского сельсовета Большесолдатского района Курской</w:t>
      </w:r>
      <w:r w:rsidR="008925ED">
        <w:rPr>
          <w:sz w:val="28"/>
          <w:szCs w:val="28"/>
        </w:rPr>
        <w:t xml:space="preserve"> области  за 2019 год»  13 апреля</w:t>
      </w:r>
      <w:r>
        <w:rPr>
          <w:sz w:val="28"/>
          <w:szCs w:val="28"/>
        </w:rPr>
        <w:t xml:space="preserve"> 2020 года в 10-00 часов по адресу: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олоконск</w:t>
      </w:r>
      <w:proofErr w:type="spellEnd"/>
      <w:r>
        <w:rPr>
          <w:sz w:val="28"/>
          <w:szCs w:val="28"/>
        </w:rPr>
        <w:t xml:space="preserve">, здание Администрации </w:t>
      </w:r>
      <w:proofErr w:type="spellStart"/>
      <w:r>
        <w:rPr>
          <w:sz w:val="28"/>
          <w:szCs w:val="28"/>
        </w:rPr>
        <w:t>Волоконского</w:t>
      </w:r>
      <w:proofErr w:type="spellEnd"/>
      <w:r>
        <w:rPr>
          <w:sz w:val="28"/>
          <w:szCs w:val="28"/>
        </w:rPr>
        <w:t xml:space="preserve"> сельсовета Большесолдатского района Курской области.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со дня его подписания  и  подлежит  размещению на официальном сайте Администрации Волоконского сельсовета Большесолдатского района Курской области.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Волоконского</w:t>
      </w:r>
    </w:p>
    <w:p w:rsidR="0042532F" w:rsidRDefault="0042532F" w:rsidP="0042532F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Большесолдатского района Курской области              Е.Л.Зимин</w:t>
      </w:r>
    </w:p>
    <w:p w:rsidR="0001774A" w:rsidRDefault="0001774A"/>
    <w:sectPr w:rsidR="0001774A" w:rsidSect="0001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2F"/>
    <w:rsid w:val="0001774A"/>
    <w:rsid w:val="00184122"/>
    <w:rsid w:val="0042532F"/>
    <w:rsid w:val="004621D6"/>
    <w:rsid w:val="008925ED"/>
    <w:rsid w:val="009C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6</cp:revision>
  <cp:lastPrinted>2020-03-23T13:47:00Z</cp:lastPrinted>
  <dcterms:created xsi:type="dcterms:W3CDTF">2020-03-23T12:44:00Z</dcterms:created>
  <dcterms:modified xsi:type="dcterms:W3CDTF">2020-03-24T07:02:00Z</dcterms:modified>
</cp:coreProperties>
</file>