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26" w:rsidRDefault="00992626" w:rsidP="00992626">
      <w:pPr>
        <w:ind w:right="26"/>
        <w:rPr>
          <w:sz w:val="28"/>
          <w:szCs w:val="28"/>
        </w:rPr>
      </w:pPr>
    </w:p>
    <w:p w:rsidR="00992626" w:rsidRDefault="00992626" w:rsidP="00992626">
      <w:pPr>
        <w:ind w:right="26"/>
        <w:rPr>
          <w:sz w:val="28"/>
          <w:szCs w:val="28"/>
        </w:rPr>
      </w:pPr>
    </w:p>
    <w:p w:rsidR="00992626" w:rsidRDefault="00992626" w:rsidP="00992626">
      <w:pPr>
        <w:ind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992626" w:rsidRDefault="00992626" w:rsidP="00992626">
      <w:pPr>
        <w:ind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ВОЛОКОНСКОГО  СЕЛЬСОВЕТА</w:t>
      </w:r>
    </w:p>
    <w:p w:rsidR="00992626" w:rsidRDefault="00992626" w:rsidP="00992626">
      <w:pPr>
        <w:ind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 РАЙОНА  КУРСКОЙ ОБЛАСТИ</w:t>
      </w:r>
    </w:p>
    <w:p w:rsidR="00992626" w:rsidRDefault="00992626" w:rsidP="00992626">
      <w:pPr>
        <w:rPr>
          <w:sz w:val="28"/>
          <w:szCs w:val="28"/>
        </w:rPr>
      </w:pPr>
    </w:p>
    <w:p w:rsidR="00992626" w:rsidRDefault="00992626" w:rsidP="00992626">
      <w:pPr>
        <w:rPr>
          <w:sz w:val="28"/>
          <w:szCs w:val="28"/>
        </w:rPr>
      </w:pPr>
    </w:p>
    <w:p w:rsidR="00992626" w:rsidRDefault="00992626" w:rsidP="00992626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РЕШЕНИЕ</w:t>
      </w:r>
    </w:p>
    <w:p w:rsidR="003D4F4A" w:rsidRDefault="00992626" w:rsidP="003D4F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3D4F4A">
        <w:rPr>
          <w:b/>
          <w:sz w:val="28"/>
          <w:szCs w:val="28"/>
        </w:rPr>
        <w:t>25.02.2019 № 06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="003D4F4A">
        <w:rPr>
          <w:b/>
          <w:sz w:val="28"/>
          <w:szCs w:val="28"/>
        </w:rPr>
        <w:t xml:space="preserve">      </w:t>
      </w:r>
    </w:p>
    <w:p w:rsidR="00992626" w:rsidRDefault="003D4F4A" w:rsidP="003D4F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олоконск</w:t>
      </w:r>
      <w:proofErr w:type="spellEnd"/>
    </w:p>
    <w:p w:rsidR="003D4F4A" w:rsidRPr="003D4F4A" w:rsidRDefault="003D4F4A" w:rsidP="003D4F4A">
      <w:pPr>
        <w:jc w:val="both"/>
        <w:rPr>
          <w:b/>
          <w:sz w:val="28"/>
          <w:szCs w:val="28"/>
        </w:rPr>
      </w:pPr>
    </w:p>
    <w:p w:rsidR="00992626" w:rsidRDefault="00992626" w:rsidP="009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согласии принятия части полномочий </w:t>
      </w:r>
    </w:p>
    <w:p w:rsidR="00992626" w:rsidRDefault="00992626" w:rsidP="0099262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образованием «Волоконский</w:t>
      </w:r>
    </w:p>
    <w:p w:rsidR="00992626" w:rsidRDefault="00992626" w:rsidP="009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сельсовет» Большесолдатского  района </w:t>
      </w:r>
      <w:proofErr w:type="gramStart"/>
      <w:r>
        <w:rPr>
          <w:sz w:val="28"/>
          <w:szCs w:val="28"/>
        </w:rPr>
        <w:t>Курской</w:t>
      </w:r>
      <w:proofErr w:type="gramEnd"/>
    </w:p>
    <w:p w:rsidR="00992626" w:rsidRDefault="00992626" w:rsidP="009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области  по решению вопросов местного значения</w:t>
      </w:r>
    </w:p>
    <w:p w:rsidR="00992626" w:rsidRDefault="00992626" w:rsidP="00992626">
      <w:pPr>
        <w:ind w:firstLine="708"/>
        <w:jc w:val="both"/>
        <w:rPr>
          <w:sz w:val="28"/>
          <w:szCs w:val="28"/>
        </w:rPr>
      </w:pPr>
    </w:p>
    <w:p w:rsidR="00992626" w:rsidRDefault="00992626" w:rsidP="009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Федеральным законом от 27 мая 2014г №136-ФЗ «О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Федеральным законом от 24 июля 2007г №221-ФЗ «О государственном кадастре недвижимости», Уставом муниципального образования «Волоконский сельсовет» Большесолдатского района Курской области, Собрание депутатов муниципального образования «Волоконский сельсовет» Большесолдатского района Курской области РЕШИЛО: </w:t>
      </w:r>
    </w:p>
    <w:p w:rsidR="00992626" w:rsidRDefault="00992626" w:rsidP="00992626">
      <w:pPr>
        <w:rPr>
          <w:sz w:val="28"/>
          <w:szCs w:val="28"/>
        </w:rPr>
      </w:pPr>
    </w:p>
    <w:p w:rsidR="00992626" w:rsidRDefault="00992626" w:rsidP="00992626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1.Дать согласие о принятии от муниципального района  «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район» Курской области  части полномочий по решению вопросов местного значения:  «участие в выполнении комплексных кадастровых работ на территориях сельских поселений Большесолдатского района, а также организация выполнения комплексных кадастровых работ на территории Большесолдатского района и утверждение карты-плана территории», в целях подготовки текстового и графического описания местоположения границ населенных пунктов: п. </w:t>
      </w:r>
      <w:proofErr w:type="spellStart"/>
      <w:r>
        <w:rPr>
          <w:sz w:val="28"/>
          <w:szCs w:val="28"/>
        </w:rPr>
        <w:t>Ширковский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Борщень</w:t>
      </w:r>
      <w:proofErr w:type="spellEnd"/>
      <w:r>
        <w:rPr>
          <w:sz w:val="28"/>
          <w:szCs w:val="28"/>
        </w:rPr>
        <w:t xml:space="preserve"> Большесолдатского района Курской области  и внесения в Единый государственный реестр недвижимости сведений о границах населенных пунктов в виде координатного описания.</w:t>
      </w:r>
    </w:p>
    <w:p w:rsidR="00992626" w:rsidRDefault="00992626" w:rsidP="009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Настоящее Решение вступает в силу со дня его подписания.</w:t>
      </w:r>
    </w:p>
    <w:p w:rsidR="00992626" w:rsidRDefault="00992626" w:rsidP="00992626">
      <w:pPr>
        <w:rPr>
          <w:sz w:val="28"/>
          <w:szCs w:val="28"/>
        </w:rPr>
      </w:pPr>
    </w:p>
    <w:p w:rsidR="00992626" w:rsidRDefault="003D4F4A" w:rsidP="00992626">
      <w:pPr>
        <w:rPr>
          <w:sz w:val="28"/>
          <w:szCs w:val="28"/>
        </w:rPr>
      </w:pPr>
      <w:r>
        <w:rPr>
          <w:sz w:val="28"/>
          <w:szCs w:val="28"/>
        </w:rPr>
        <w:t>Глава Волоконского сельсовета</w:t>
      </w:r>
    </w:p>
    <w:p w:rsidR="003D4F4A" w:rsidRDefault="003D4F4A" w:rsidP="00992626">
      <w:pPr>
        <w:rPr>
          <w:sz w:val="28"/>
          <w:szCs w:val="28"/>
        </w:rPr>
      </w:pPr>
      <w:r>
        <w:rPr>
          <w:sz w:val="28"/>
          <w:szCs w:val="28"/>
        </w:rPr>
        <w:t>Большесолдатского района                                          В.Н.Глотова</w:t>
      </w:r>
    </w:p>
    <w:p w:rsidR="00ED73DB" w:rsidRDefault="00ED73DB"/>
    <w:sectPr w:rsidR="00ED73DB" w:rsidSect="00E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26"/>
    <w:rsid w:val="003D4F4A"/>
    <w:rsid w:val="007406E3"/>
    <w:rsid w:val="00992626"/>
    <w:rsid w:val="00ED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cp:lastPrinted>2019-02-25T08:01:00Z</cp:lastPrinted>
  <dcterms:created xsi:type="dcterms:W3CDTF">2019-02-25T07:52:00Z</dcterms:created>
  <dcterms:modified xsi:type="dcterms:W3CDTF">2019-02-25T08:02:00Z</dcterms:modified>
</cp:coreProperties>
</file>